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5DBC" w14:textId="77777777" w:rsidR="00CB3C3D" w:rsidRP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tbl>
      <w:tblPr>
        <w:tblpPr w:leftFromText="180" w:rightFromText="180" w:bottomFromText="200" w:vertAnchor="text" w:horzAnchor="margin" w:tblpXSpec="center" w:tblpY="-358"/>
        <w:tblW w:w="104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2126"/>
        <w:gridCol w:w="4387"/>
      </w:tblGrid>
      <w:tr w:rsidR="00CB3C3D" w:rsidRPr="00CB3C3D" w14:paraId="2A5F25A2" w14:textId="77777777" w:rsidTr="00CB3C3D">
        <w:trPr>
          <w:trHeight w:val="2801"/>
        </w:trPr>
        <w:tc>
          <w:tcPr>
            <w:tcW w:w="38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9925B1" w14:textId="77777777" w:rsidR="00CB3C3D" w:rsidRPr="00CB3C3D" w:rsidRDefault="00CB3C3D" w:rsidP="00CB3C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5747ED63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«ҚАРАҒАНДЫ ОБЛЫСЫ БІЛІМ БАСҚАРМАСЫНЫҢ </w:t>
            </w:r>
          </w:p>
          <w:p w14:paraId="7D6AD2FE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ЖАҢААРҚА АУДАНЫ БІЛІМ БӨЛІМІНІҢ</w:t>
            </w:r>
          </w:p>
          <w:p w14:paraId="062D46EC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«БАЛДЫРҒАН»  БӨБЕКЖАЙЫ»</w:t>
            </w:r>
          </w:p>
          <w:p w14:paraId="12068DE6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КОММУНАЛДЫҚ  МЕМЛЕКЕТТІК</w:t>
            </w:r>
          </w:p>
          <w:p w14:paraId="207E72F2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o-KR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ҚАЗЫНАЛЫҚ  КӘСІПОРЫН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E0C5ED8" w14:textId="77777777" w:rsidR="00CB3C3D" w:rsidRPr="00CB3C3D" w:rsidRDefault="00CB3C3D" w:rsidP="00CB3C3D">
            <w:pPr>
              <w:spacing w:after="120" w:line="276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0F87A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75pt;margin-top:17.65pt;width:90pt;height:82.35pt;z-index:251659264;visibility:visible;mso-wrap-edited:f;mso-position-horizontal-relative:text;mso-position-vertical-relative:text">
                  <v:imagedata r:id="rId4" o:title="" gain="2147483647f" blacklevel="1310f"/>
                  <w10:wrap type="square"/>
                </v:shape>
                <o:OLEObject Type="Embed" ProgID="Word.Picture.8" ShapeID="_x0000_s1026" DrawAspect="Content" ObjectID="_1680099900" r:id="rId5"/>
              </w:object>
            </w:r>
          </w:p>
        </w:tc>
        <w:tc>
          <w:tcPr>
            <w:tcW w:w="43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9F4F66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9B5C81C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КОММУНАЛЬНОЕ ГОСУДАРСТВЕННОЕ</w:t>
            </w:r>
          </w:p>
          <w:p w14:paraId="6DCA9BA8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КАЗЕННОЕ ПРЕДПРИЯТИЕ</w:t>
            </w:r>
          </w:p>
          <w:p w14:paraId="10C272CC" w14:textId="77777777" w:rsidR="00CB3C3D" w:rsidRPr="00CB3C3D" w:rsidRDefault="00CB3C3D" w:rsidP="00CB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ЯСЛИ-САД «БАЛДЫРҒАН»</w:t>
            </w:r>
          </w:p>
          <w:p w14:paraId="0EBAABD8" w14:textId="77777777" w:rsidR="00CB3C3D" w:rsidRPr="00CB3C3D" w:rsidRDefault="00CB3C3D" w:rsidP="00CB3C3D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ko-KR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ОТДЕЛА ОБРАЗОВАНИЕ ЖАНААРКИНСКОГО РАЙОНА УПРАВЛЕНИЯ ОБРАЗОВАНИЯ КАРАГАНДИНСКОЙ ОБЛАСТИ</w:t>
            </w:r>
          </w:p>
        </w:tc>
      </w:tr>
    </w:tbl>
    <w:p w14:paraId="1F33791E" w14:textId="77777777" w:rsidR="00CB3C3D" w:rsidRPr="00CB3C3D" w:rsidRDefault="00CB3C3D" w:rsidP="00CB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14:paraId="14BA2F65" w14:textId="77777777" w:rsidR="00CB3C3D" w:rsidRPr="00CB3C3D" w:rsidRDefault="00CB3C3D" w:rsidP="00CB3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B3C3D">
        <w:rPr>
          <w:rFonts w:ascii="Times New Roman" w:eastAsia="Times New Roman" w:hAnsi="Times New Roman" w:cs="Times New Roman"/>
          <w:b/>
          <w:szCs w:val="24"/>
          <w:lang w:val="kk-KZ" w:eastAsia="ko-KR"/>
        </w:rPr>
        <w:t xml:space="preserve">    </w:t>
      </w:r>
      <w:r w:rsidRPr="00CB3C3D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CB3C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БҰЙРЫҚ                                                                             ПРИКАЗ </w:t>
      </w:r>
    </w:p>
    <w:p w14:paraId="45B8F1B5" w14:textId="77777777" w:rsidR="00CB3C3D" w:rsidRPr="00CB3C3D" w:rsidRDefault="00CB3C3D" w:rsidP="00CB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14:paraId="631D998C" w14:textId="77777777" w:rsidR="00CB3C3D" w:rsidRPr="00CB3C3D" w:rsidRDefault="00CB3C3D" w:rsidP="00CB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198862D" w14:textId="67AB46EA" w:rsidR="00CB3C3D" w:rsidRPr="00CB3C3D" w:rsidRDefault="00CB3C3D" w:rsidP="00CB3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 xml:space="preserve">    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10</w:t>
      </w: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» қ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ыркүйек</w:t>
      </w: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0</w:t>
      </w: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 xml:space="preserve"> жыл</w:t>
      </w:r>
      <w:r w:rsidRPr="00CB3C3D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33</w:t>
      </w:r>
      <w:r w:rsidRPr="00CB3C3D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                </w:t>
      </w:r>
      <w:r w:rsidRPr="00CB3C3D">
        <w:rPr>
          <w:rFonts w:ascii="Times New Roman" w:eastAsia="Times New Roman" w:hAnsi="Times New Roman" w:cs="Times New Roman"/>
          <w:lang w:val="kk-KZ" w:eastAsia="ko-KR"/>
        </w:rPr>
        <w:t xml:space="preserve">                              </w:t>
      </w:r>
    </w:p>
    <w:p w14:paraId="5360188E" w14:textId="77777777" w:rsidR="00CB3C3D" w:rsidRPr="00CB3C3D" w:rsidRDefault="00CB3C3D" w:rsidP="00CB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B3C3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Жаңаарқа кенті</w:t>
      </w:r>
    </w:p>
    <w:p w14:paraId="4ABB6B1C" w14:textId="77777777" w:rsid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4B143E" w14:textId="77777777" w:rsid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31C94B" w14:textId="7C900CE1" w:rsidR="00AE0B15" w:rsidRP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</w:t>
      </w:r>
    </w:p>
    <w:p w14:paraId="370431D1" w14:textId="454A0E4E" w:rsidR="00AE0B15" w:rsidRP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қызметті күшейту жөніндегі</w:t>
      </w:r>
    </w:p>
    <w:p w14:paraId="36F7E429" w14:textId="6B1D9CB7" w:rsidR="00AE0B15" w:rsidRP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шаралар туралы</w:t>
      </w:r>
    </w:p>
    <w:p w14:paraId="5EF8CC70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D18B5B" w14:textId="10A8E4F6" w:rsid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Премьер-Министрінің 24.11.2015 № 113-ө «Қазақстан Республикасының 2015 жылғы 18 қарашадағы «Сыбайлас жемқорлыққа қарсы іс-қимыл туралы» және «Қазақстан Республикасының кейбір заңнамалық актілеріне сыбайлас жемқорлыққа қарсы іс-қимыл мәселелері бойынша өзгерістер мен толықтырулар енгізу туралы» Заңдарын іске асыру жөніндегі шаралар туралы» өкімі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«Балдырған» КМҚК бөбекжайы</w:t>
      </w:r>
    </w:p>
    <w:p w14:paraId="09C7D2D6" w14:textId="6A120187" w:rsidR="00AE0B15" w:rsidRPr="00AE0B15" w:rsidRDefault="00AE0B15" w:rsidP="00AE0B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B15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14:paraId="51F00FAB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 Үкіметінің нормативтік-құқықтық базасы зерттелсін.</w:t>
      </w:r>
    </w:p>
    <w:p w14:paraId="0195E83E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2. Сыбайлас жемқорлық бойынша бұрыштар жасалсын (жетілдірілсін) онда мыналар орналастырылсын:</w:t>
      </w:r>
    </w:p>
    <w:p w14:paraId="6EFB532F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- мектепке дейінгі ұйымның жұмыс тәртібі, МДҰ-ға қабылдау рәсімі туралы нормативтік актілері , нормативтік базаның ашықтығын қамтамасыз ететін басқа да нормативтік актілер мен ережелер;</w:t>
      </w:r>
    </w:p>
    <w:p w14:paraId="3AB328EA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- ұйым меңгерушісінің жеке мәселелері бойынша азаматтарды қабылдау кестесі мен тәртібі;</w:t>
      </w:r>
    </w:p>
    <w:p w14:paraId="06355B2C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- мөрленген жәшік, қолжетімді жерде азаматтардың өтініштері бойынша журнал.</w:t>
      </w:r>
    </w:p>
    <w:p w14:paraId="47F7695F" w14:textId="319A4FB2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lastRenderedPageBreak/>
        <w:t>3. 2020/2021 оқу жылына «Балдырған» КМҚК бөбекжайы  сыбайлас жемқорлыққа қарсы қызметінің жоспарын әзірлеу және қолданысқа енгізілсін.</w:t>
      </w:r>
    </w:p>
    <w:p w14:paraId="799238CD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4. МДҰ-да сыбайлас жемқорлық іс-әрекеттерінің алдын алу жөніндегі функциялары бар жауапты адамдар тағайындалсын.</w:t>
      </w:r>
    </w:p>
    <w:p w14:paraId="799A01C3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5. Балабақша сайтында орналастырсын сыбайлас жемқорлық жөнінде алдын алуға байланысты.</w:t>
      </w:r>
    </w:p>
    <w:p w14:paraId="24428842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>6. Осы бұйрықтың орындалуын бақылауды өзіме қалдырамын.</w:t>
      </w:r>
    </w:p>
    <w:p w14:paraId="5D7E3E7F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F308665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0B15">
        <w:rPr>
          <w:rFonts w:ascii="Times New Roman" w:hAnsi="Times New Roman" w:cs="Times New Roman"/>
          <w:b/>
          <w:sz w:val="28"/>
          <w:szCs w:val="28"/>
          <w:lang w:val="kk-KZ"/>
        </w:rPr>
        <w:t>Негіздеме:</w:t>
      </w:r>
      <w:r w:rsidRPr="00AE0B1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Премьер-Министрінің 24.11.2015 № 113-ө Өкімі.</w:t>
      </w:r>
    </w:p>
    <w:p w14:paraId="13A0BEFD" w14:textId="77777777" w:rsidR="00AE0B15" w:rsidRPr="00AE0B15" w:rsidRDefault="00AE0B15" w:rsidP="00AE0B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EC22CC5" w14:textId="2772B758" w:rsidR="00542A13" w:rsidRDefault="00AE0B15" w:rsidP="001C73ED">
      <w:pPr>
        <w:spacing w:after="0"/>
      </w:pPr>
      <w:r w:rsidRPr="00AE0B15">
        <w:rPr>
          <w:rFonts w:ascii="Times New Roman" w:hAnsi="Times New Roman" w:cs="Times New Roman"/>
          <w:sz w:val="28"/>
          <w:szCs w:val="28"/>
          <w:lang w:val="kk-KZ"/>
        </w:rPr>
        <w:t xml:space="preserve">Бөбекжай басшысы  _____________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Р.Смагулова</w:t>
      </w:r>
    </w:p>
    <w:sectPr w:rsidR="0054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E"/>
    <w:rsid w:val="001C73ED"/>
    <w:rsid w:val="003C17DE"/>
    <w:rsid w:val="00542A13"/>
    <w:rsid w:val="00AE0B15"/>
    <w:rsid w:val="00C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0ABEF"/>
  <w15:chartTrackingRefBased/>
  <w15:docId w15:val="{93611D5D-1AD6-4929-A148-4C42377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2020-11-06T09:33:00Z</dcterms:created>
  <dcterms:modified xsi:type="dcterms:W3CDTF">2021-04-16T11:39:00Z</dcterms:modified>
</cp:coreProperties>
</file>