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257" w:rsidRPr="00B5573D" w:rsidRDefault="00BB7A53" w:rsidP="00B422A2">
      <w:pPr>
        <w:spacing w:line="216" w:lineRule="auto"/>
        <w:ind w:right="282"/>
        <w:rPr>
          <w:szCs w:val="28"/>
          <w:lang w:val="kk-KZ"/>
        </w:rPr>
      </w:pPr>
      <w:r>
        <w:rPr>
          <w:noProof/>
          <w:szCs w:val="28"/>
        </w:rPr>
        <w:drawing>
          <wp:anchor distT="0" distB="0" distL="0" distR="0" simplePos="0" relativeHeight="251659776" behindDoc="0" locked="0" layoutInCell="1" allowOverlap="0" wp14:anchorId="19B327E2" wp14:editId="090DC114">
            <wp:simplePos x="0" y="0"/>
            <wp:positionH relativeFrom="column">
              <wp:posOffset>2769870</wp:posOffset>
            </wp:positionH>
            <wp:positionV relativeFrom="line">
              <wp:posOffset>-1005205</wp:posOffset>
            </wp:positionV>
            <wp:extent cx="1143000" cy="1043305"/>
            <wp:effectExtent l="0" t="0" r="0" b="0"/>
            <wp:wrapNone/>
            <wp:docPr id="24" name="Рисунок 24" descr="1224915086_gerb_kz">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224915086_gerb_kz">
                      <a:hlinkClick r:id="rId5" tgtFrame="_blank"/>
                    </pic:cNvPr>
                    <pic:cNvPicPr>
                      <a:picLocks noChangeAspect="1" noChangeArrowheads="1"/>
                    </pic:cNvPicPr>
                  </pic:nvPicPr>
                  <pic:blipFill>
                    <a:blip r:embed="rId6">
                      <a:lum bright="12000" contrast="18000"/>
                    </a:blip>
                    <a:srcRect/>
                    <a:stretch>
                      <a:fillRect/>
                    </a:stretch>
                  </pic:blipFill>
                  <pic:spPr bwMode="auto">
                    <a:xfrm>
                      <a:off x="0" y="0"/>
                      <a:ext cx="1143000" cy="1043305"/>
                    </a:xfrm>
                    <a:prstGeom prst="rect">
                      <a:avLst/>
                    </a:prstGeom>
                    <a:noFill/>
                  </pic:spPr>
                </pic:pic>
              </a:graphicData>
            </a:graphic>
          </wp:anchor>
        </w:drawing>
      </w:r>
      <w:r w:rsidR="00781076">
        <w:rPr>
          <w:noProof/>
          <w:szCs w:val="28"/>
        </w:rPr>
        <mc:AlternateContent>
          <mc:Choice Requires="wps">
            <w:drawing>
              <wp:anchor distT="0" distB="0" distL="114300" distR="114300" simplePos="0" relativeHeight="251655680" behindDoc="0" locked="0" layoutInCell="1" allowOverlap="1" wp14:anchorId="2DEFA202" wp14:editId="5D26E8D0">
                <wp:simplePos x="0" y="0"/>
                <wp:positionH relativeFrom="column">
                  <wp:posOffset>-266700</wp:posOffset>
                </wp:positionH>
                <wp:positionV relativeFrom="paragraph">
                  <wp:posOffset>0</wp:posOffset>
                </wp:positionV>
                <wp:extent cx="2857500" cy="1209675"/>
                <wp:effectExtent l="0" t="0" r="381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54A" w:rsidRDefault="00D1554A" w:rsidP="00066257">
                            <w:pPr>
                              <w:jc w:val="center"/>
                              <w:rPr>
                                <w:b/>
                                <w:sz w:val="20"/>
                                <w:lang w:val="kk-KZ"/>
                              </w:rPr>
                            </w:pPr>
                          </w:p>
                          <w:p w:rsidR="00D1554A" w:rsidRPr="00356FC4" w:rsidRDefault="00D1554A" w:rsidP="00356FC4">
                            <w:pPr>
                              <w:jc w:val="center"/>
                              <w:rPr>
                                <w:b/>
                                <w:sz w:val="20"/>
                                <w:lang w:val="kk-KZ"/>
                              </w:rPr>
                            </w:pPr>
                            <w:r w:rsidRPr="000E7CFA">
                              <w:rPr>
                                <w:b/>
                                <w:sz w:val="20"/>
                                <w:lang w:val="kk-KZ"/>
                              </w:rPr>
                              <w:t>«</w:t>
                            </w:r>
                            <w:r>
                              <w:rPr>
                                <w:b/>
                                <w:sz w:val="20"/>
                                <w:lang w:val="kk-KZ"/>
                              </w:rPr>
                              <w:t>ҚАРАҒАНДЫ ОБЛЫСЫНЫҢ БІЛІМ БАСҚАРМАСЫ</w:t>
                            </w:r>
                            <w:r w:rsidRPr="00356FC4">
                              <w:rPr>
                                <w:b/>
                                <w:sz w:val="20"/>
                                <w:lang w:val="kk-KZ"/>
                              </w:rPr>
                              <w:t>»</w:t>
                            </w:r>
                            <w:r>
                              <w:rPr>
                                <w:b/>
                                <w:sz w:val="20"/>
                                <w:lang w:val="kk-KZ"/>
                              </w:rPr>
                              <w:t xml:space="preserve"> МЕМЛЕКЕТТІК МЕКЕМЕСІ</w:t>
                            </w:r>
                          </w:p>
                          <w:p w:rsidR="00D1554A" w:rsidRPr="00831CCA" w:rsidRDefault="00D1554A" w:rsidP="00066257">
                            <w:pPr>
                              <w:jc w:val="center"/>
                              <w:rPr>
                                <w:b/>
                                <w:sz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FA202" id="_x0000_t202" coordsize="21600,21600" o:spt="202" path="m,l,21600r21600,l21600,xe">
                <v:stroke joinstyle="miter"/>
                <v:path gradientshapeok="t" o:connecttype="rect"/>
              </v:shapetype>
              <v:shape id="Text Box 3" o:spid="_x0000_s1026" type="#_x0000_t202" style="position:absolute;margin-left:-21pt;margin-top:0;width:225pt;height:9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X/gwIAABA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jpEkHVD0wAaHVmpAr3x1em1LcLrX4OYG2AaWQ6ZW36n6s0VSrVsid+zGGNW3jFCILvEno4ujI471&#10;INv+naJwDdk7FYCGxnS+dFAMBOjA0uOZGR9KDZvpPJ/lMZhqsCVpXExnebiDlKfj2lj3hqkO+UmF&#10;DVAf4MnhzjofDilPLv42qwSnGy5EWJjddi0MOhCQySZ8R/RnbkJ6Z6n8sRFx3IEo4Q5v8/EG2r8V&#10;SZrFq7SYbKbz2STbZPmkmMXzSZwUq2IaZ0V2u/nuA0yysuWUMnnHJTtJMMn+juJjM4ziCSJEfYWL&#10;PM1Hjv6YZBy+3yXZcQcdKXhX4fnZiZSe2deSQtqkdISLcR49Dz9UGWpw+oeqBB146kcRuGE7AIoX&#10;x1bRR1CEUcAXcAvPCExaZb5i1ENLVth+2RPDMBJvJaiqSLLM93BYZPkshYW5tGwvLUTWAFVhh9E4&#10;Xbux7/fa8F0LN406luoGlNjwoJGnqI76hbYLyRyfCN/Xl+vg9fSQLX8AAAD//wMAUEsDBBQABgAI&#10;AAAAIQBEnZ8E3QAAAAgBAAAPAAAAZHJzL2Rvd25yZXYueG1sTI/NTsNADITvSLzDykhcULuhSv9C&#10;NhUggbj25wGcrJtEZL1Rdtukb485wcWyNaPxN/lucp260hBazwae5wko4srblmsDp+PHbAMqRGSL&#10;nWcycKMAu+L+LsfM+pH3dD3EWkkIhwwNNDH2mdahashhmPueWLSzHxxGOYda2wFHCXedXiTJSjts&#10;WT402NN7Q9X34eIMnL/Gp+V2LD/jab1PV2/Yrkt/M+bxYXp9ARVpin9m+MUXdCiEqfQXtkF1Bmbp&#10;QrpEAzJFTpONLKX4tskSdJHr/wWKHwAAAP//AwBQSwECLQAUAAYACAAAACEAtoM4kv4AAADhAQAA&#10;EwAAAAAAAAAAAAAAAAAAAAAAW0NvbnRlbnRfVHlwZXNdLnhtbFBLAQItABQABgAIAAAAIQA4/SH/&#10;1gAAAJQBAAALAAAAAAAAAAAAAAAAAC8BAABfcmVscy8ucmVsc1BLAQItABQABgAIAAAAIQCdiZX/&#10;gwIAABAFAAAOAAAAAAAAAAAAAAAAAC4CAABkcnMvZTJvRG9jLnhtbFBLAQItABQABgAIAAAAIQBE&#10;nZ8E3QAAAAgBAAAPAAAAAAAAAAAAAAAAAN0EAABkcnMvZG93bnJldi54bWxQSwUGAAAAAAQABADz&#10;AAAA5wUAAAAA&#10;" stroked="f">
                <v:textbox>
                  <w:txbxContent>
                    <w:p w:rsidR="00D1554A" w:rsidRDefault="00D1554A" w:rsidP="00066257">
                      <w:pPr>
                        <w:jc w:val="center"/>
                        <w:rPr>
                          <w:b/>
                          <w:sz w:val="20"/>
                          <w:lang w:val="kk-KZ"/>
                        </w:rPr>
                      </w:pPr>
                    </w:p>
                    <w:p w:rsidR="00D1554A" w:rsidRPr="00356FC4" w:rsidRDefault="00D1554A" w:rsidP="00356FC4">
                      <w:pPr>
                        <w:jc w:val="center"/>
                        <w:rPr>
                          <w:b/>
                          <w:sz w:val="20"/>
                          <w:lang w:val="kk-KZ"/>
                        </w:rPr>
                      </w:pPr>
                      <w:r w:rsidRPr="000E7CFA">
                        <w:rPr>
                          <w:b/>
                          <w:sz w:val="20"/>
                          <w:lang w:val="kk-KZ"/>
                        </w:rPr>
                        <w:t>«</w:t>
                      </w:r>
                      <w:r>
                        <w:rPr>
                          <w:b/>
                          <w:sz w:val="20"/>
                          <w:lang w:val="kk-KZ"/>
                        </w:rPr>
                        <w:t>ҚАРАҒАНДЫ ОБЛЫСЫНЫҢ БІЛІМ БАСҚАРМАСЫ</w:t>
                      </w:r>
                      <w:r w:rsidRPr="00356FC4">
                        <w:rPr>
                          <w:b/>
                          <w:sz w:val="20"/>
                          <w:lang w:val="kk-KZ"/>
                        </w:rPr>
                        <w:t>»</w:t>
                      </w:r>
                      <w:r>
                        <w:rPr>
                          <w:b/>
                          <w:sz w:val="20"/>
                          <w:lang w:val="kk-KZ"/>
                        </w:rPr>
                        <w:t xml:space="preserve"> МЕМЛЕКЕТТІК МЕКЕМЕСІ</w:t>
                      </w:r>
                    </w:p>
                    <w:p w:rsidR="00D1554A" w:rsidRPr="00831CCA" w:rsidRDefault="00D1554A" w:rsidP="00066257">
                      <w:pPr>
                        <w:jc w:val="center"/>
                        <w:rPr>
                          <w:b/>
                          <w:sz w:val="20"/>
                          <w:lang w:val="kk-KZ"/>
                        </w:rPr>
                      </w:pPr>
                    </w:p>
                  </w:txbxContent>
                </v:textbox>
              </v:shape>
            </w:pict>
          </mc:Fallback>
        </mc:AlternateContent>
      </w:r>
      <w:r w:rsidR="00781076">
        <w:rPr>
          <w:noProof/>
          <w:szCs w:val="28"/>
        </w:rPr>
        <mc:AlternateContent>
          <mc:Choice Requires="wps">
            <w:drawing>
              <wp:anchor distT="0" distB="0" distL="114300" distR="114300" simplePos="0" relativeHeight="251654656" behindDoc="0" locked="0" layoutInCell="1" allowOverlap="1" wp14:anchorId="38BE5558" wp14:editId="78DCEC61">
                <wp:simplePos x="0" y="0"/>
                <wp:positionH relativeFrom="column">
                  <wp:posOffset>4000500</wp:posOffset>
                </wp:positionH>
                <wp:positionV relativeFrom="paragraph">
                  <wp:posOffset>0</wp:posOffset>
                </wp:positionV>
                <wp:extent cx="2595245" cy="1209675"/>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54A" w:rsidRDefault="00D1554A" w:rsidP="00066257">
                            <w:pPr>
                              <w:jc w:val="center"/>
                              <w:rPr>
                                <w:b/>
                                <w:bCs/>
                                <w:sz w:val="22"/>
                                <w:szCs w:val="22"/>
                              </w:rPr>
                            </w:pPr>
                          </w:p>
                          <w:p w:rsidR="00D1554A" w:rsidRPr="00066257" w:rsidRDefault="00D1554A" w:rsidP="00356FC4">
                            <w:pPr>
                              <w:jc w:val="center"/>
                              <w:rPr>
                                <w:b/>
                                <w:bCs/>
                                <w:sz w:val="20"/>
                              </w:rPr>
                            </w:pPr>
                            <w:proofErr w:type="gramStart"/>
                            <w:r w:rsidRPr="00066257">
                              <w:rPr>
                                <w:b/>
                                <w:bCs/>
                                <w:sz w:val="20"/>
                              </w:rPr>
                              <w:t xml:space="preserve">ГОСУДАРСТВЕННОЕ </w:t>
                            </w:r>
                            <w:r w:rsidRPr="00066257">
                              <w:rPr>
                                <w:b/>
                                <w:bCs/>
                                <w:sz w:val="20"/>
                                <w:lang w:val="kk-KZ"/>
                              </w:rPr>
                              <w:t xml:space="preserve"> </w:t>
                            </w:r>
                            <w:r w:rsidRPr="00066257">
                              <w:rPr>
                                <w:b/>
                                <w:bCs/>
                                <w:sz w:val="20"/>
                              </w:rPr>
                              <w:t>УЧРЕЖДЕНИЕ</w:t>
                            </w:r>
                            <w:proofErr w:type="gramEnd"/>
                          </w:p>
                          <w:p w:rsidR="00D1554A" w:rsidRPr="00261779" w:rsidRDefault="00D1554A" w:rsidP="00356FC4">
                            <w:pPr>
                              <w:jc w:val="center"/>
                              <w:rPr>
                                <w:b/>
                                <w:bCs/>
                                <w:sz w:val="22"/>
                                <w:szCs w:val="22"/>
                              </w:rPr>
                            </w:pPr>
                            <w:r w:rsidRPr="00066257">
                              <w:rPr>
                                <w:b/>
                                <w:bCs/>
                                <w:sz w:val="20"/>
                              </w:rPr>
                              <w:t>«</w:t>
                            </w:r>
                            <w:r>
                              <w:rPr>
                                <w:b/>
                                <w:bCs/>
                                <w:sz w:val="20"/>
                                <w:lang w:val="kk-KZ"/>
                              </w:rPr>
                              <w:t>УПРАВЛЕНИЕ ОБРАЗОВАНИЯ КАРАГАНДИНСКОЙ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E5558" id="Text Box 2" o:spid="_x0000_s1027" type="#_x0000_t202" style="position:absolute;margin-left:315pt;margin-top:0;width:204.35pt;height:9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0fshAIAABc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lxg&#10;pEgPFD3w0aNrPaI8VGcwrgajewNmfoRtYDlm6sydpp8dUvqmI2rLX1mrh44TBtFl4WZydnXCcQFk&#10;M7zTDNyQndcRaGxtH0oHxUCADiw9npgJoVDYzMuqzIsSIwpnWZ5W80UZfZD6eN1Y599w3aMwabAF&#10;6iM82d85H8Ih9dEkeHNaCrYWUsaF3W5upEV7AjJZx++A/sxMqmCsdLg2IU47ECX4CGch3kj7tyrL&#10;i/Q6r2br+XIxK9ZFOasW6XKWZtV1NU+Lqrhdfw8BZkXdCca4uhOKHyWYFX9H8aEZJvFEEaKhwVCr&#10;cuLoj0mm8ftdkr3w0JFS9A1enoxIHZh9rRikTWpPhJzmyfPwY5WhBsd/rErUQaB+EoEfN2MUXBRJ&#10;0MhGs0cQhtVAG7APrwlMOm2/YjRAZzbYfdkRyzGSbxWIq8qKIrRyXBTlIoeFPT/ZnJ8QRQGqwR6j&#10;aXrjp/bfGSu2HXia5Kz0KxBkK6JUnqI6yBi6L+Z0eClCe5+vo9XTe7b6AQAA//8DAFBLAwQUAAYA&#10;CAAAACEA61MziN4AAAAJAQAADwAAAGRycy9kb3ducmV2LnhtbEyPwU7DMBBE70j8g7WVuCBqQ2nS&#10;hjgVIIG4tvQDnHibRI3XUew26d+zPdHLalczmn2TbybXiTMOofWk4XmuQCBV3rZUa9j/fj2tQIRo&#10;yJrOE2q4YIBNcX+Xm8z6kbZ43sVacAiFzGhoYuwzKUPVoDNh7nsk1g5+cCbyOdTSDmbkcNfJF6US&#10;6UxL/KExPX42WB13J6fh8DM+Ltdj+R336fY1+TBtWvqL1g+z6f0NRMQp/pvhis/oUDBT6U9kg+g0&#10;JAvFXaIGnldZLVYpiJK3tVqCLHJ526D4AwAA//8DAFBLAQItABQABgAIAAAAIQC2gziS/gAAAOEB&#10;AAATAAAAAAAAAAAAAAAAAAAAAABbQ29udGVudF9UeXBlc10ueG1sUEsBAi0AFAAGAAgAAAAhADj9&#10;If/WAAAAlAEAAAsAAAAAAAAAAAAAAAAALwEAAF9yZWxzLy5yZWxzUEsBAi0AFAAGAAgAAAAhAHa7&#10;R+yEAgAAFwUAAA4AAAAAAAAAAAAAAAAALgIAAGRycy9lMm9Eb2MueG1sUEsBAi0AFAAGAAgAAAAh&#10;AOtTM4jeAAAACQEAAA8AAAAAAAAAAAAAAAAA3gQAAGRycy9kb3ducmV2LnhtbFBLBQYAAAAABAAE&#10;APMAAADpBQAAAAA=&#10;" stroked="f">
                <v:textbox>
                  <w:txbxContent>
                    <w:p w:rsidR="00D1554A" w:rsidRDefault="00D1554A" w:rsidP="00066257">
                      <w:pPr>
                        <w:jc w:val="center"/>
                        <w:rPr>
                          <w:b/>
                          <w:bCs/>
                          <w:sz w:val="22"/>
                          <w:szCs w:val="22"/>
                        </w:rPr>
                      </w:pPr>
                    </w:p>
                    <w:p w:rsidR="00D1554A" w:rsidRPr="00066257" w:rsidRDefault="00D1554A" w:rsidP="00356FC4">
                      <w:pPr>
                        <w:jc w:val="center"/>
                        <w:rPr>
                          <w:b/>
                          <w:bCs/>
                          <w:sz w:val="20"/>
                        </w:rPr>
                      </w:pPr>
                      <w:proofErr w:type="gramStart"/>
                      <w:r w:rsidRPr="00066257">
                        <w:rPr>
                          <w:b/>
                          <w:bCs/>
                          <w:sz w:val="20"/>
                        </w:rPr>
                        <w:t xml:space="preserve">ГОСУДАРСТВЕННОЕ </w:t>
                      </w:r>
                      <w:r w:rsidRPr="00066257">
                        <w:rPr>
                          <w:b/>
                          <w:bCs/>
                          <w:sz w:val="20"/>
                          <w:lang w:val="kk-KZ"/>
                        </w:rPr>
                        <w:t xml:space="preserve"> </w:t>
                      </w:r>
                      <w:r w:rsidRPr="00066257">
                        <w:rPr>
                          <w:b/>
                          <w:bCs/>
                          <w:sz w:val="20"/>
                        </w:rPr>
                        <w:t>УЧРЕЖДЕНИЕ</w:t>
                      </w:r>
                      <w:proofErr w:type="gramEnd"/>
                    </w:p>
                    <w:p w:rsidR="00D1554A" w:rsidRPr="00261779" w:rsidRDefault="00D1554A" w:rsidP="00356FC4">
                      <w:pPr>
                        <w:jc w:val="center"/>
                        <w:rPr>
                          <w:b/>
                          <w:bCs/>
                          <w:sz w:val="22"/>
                          <w:szCs w:val="22"/>
                        </w:rPr>
                      </w:pPr>
                      <w:r w:rsidRPr="00066257">
                        <w:rPr>
                          <w:b/>
                          <w:bCs/>
                          <w:sz w:val="20"/>
                        </w:rPr>
                        <w:t>«</w:t>
                      </w:r>
                      <w:r>
                        <w:rPr>
                          <w:b/>
                          <w:bCs/>
                          <w:sz w:val="20"/>
                          <w:lang w:val="kk-KZ"/>
                        </w:rPr>
                        <w:t>УПРАВЛЕНИЕ ОБРАЗОВАНИЯ КАРАГАНДИНСКОЙ ОБЛАСТИ»</w:t>
                      </w:r>
                    </w:p>
                  </w:txbxContent>
                </v:textbox>
              </v:shape>
            </w:pict>
          </mc:Fallback>
        </mc:AlternateContent>
      </w:r>
      <w:r w:rsidR="0092067C">
        <w:rPr>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226.35pt;margin-top:7.85pt;width:65.85pt;height:64.8pt;z-index:251658752;visibility:visible;mso-wrap-edited:f;mso-position-horizontal-relative:text;mso-position-vertical-relative:text">
            <v:imagedata r:id="rId7" o:title="" gain="19661f" blacklevel="-1966f" grayscale="t" bilevel="t"/>
            <w10:wrap type="topAndBottom"/>
          </v:shape>
          <o:OLEObject Type="Embed" ProgID="Word.Picture.8" ShapeID="_x0000_s1043" DrawAspect="Content" ObjectID="_1676446083" r:id="rId8"/>
        </w:object>
      </w:r>
    </w:p>
    <w:p w:rsidR="00066257" w:rsidRPr="00B5573D" w:rsidRDefault="00781076" w:rsidP="00B422A2">
      <w:pPr>
        <w:spacing w:line="216" w:lineRule="auto"/>
        <w:ind w:right="282"/>
        <w:rPr>
          <w:szCs w:val="28"/>
          <w:lang w:val="kk-KZ"/>
        </w:rPr>
      </w:pPr>
      <w:r>
        <w:rPr>
          <w:noProof/>
          <w:szCs w:val="28"/>
        </w:rPr>
        <mc:AlternateContent>
          <mc:Choice Requires="wps">
            <w:drawing>
              <wp:anchor distT="0" distB="0" distL="114300" distR="114300" simplePos="0" relativeHeight="251657728" behindDoc="0" locked="0" layoutInCell="0" allowOverlap="1">
                <wp:simplePos x="0" y="0"/>
                <wp:positionH relativeFrom="column">
                  <wp:posOffset>4000500</wp:posOffset>
                </wp:positionH>
                <wp:positionV relativeFrom="paragraph">
                  <wp:posOffset>134620</wp:posOffset>
                </wp:positionV>
                <wp:extent cx="2531745" cy="792480"/>
                <wp:effectExtent l="0" t="254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54A" w:rsidRDefault="00D1554A" w:rsidP="00066257">
                            <w:pPr>
                              <w:pStyle w:val="31"/>
                              <w:jc w:val="center"/>
                              <w:rPr>
                                <w:rFonts w:ascii="KZ Times New Roman" w:hAnsi="KZ Times New Roman"/>
                                <w:sz w:val="13"/>
                                <w:szCs w:val="13"/>
                                <w:lang w:eastAsia="ko-KR"/>
                              </w:rPr>
                            </w:pPr>
                            <w:r>
                              <w:rPr>
                                <w:rFonts w:ascii="KZ Times New Roman" w:hAnsi="KZ Times New Roman"/>
                                <w:sz w:val="13"/>
                                <w:szCs w:val="13"/>
                                <w:lang w:eastAsia="ko-KR"/>
                              </w:rPr>
                              <w:t>1000</w:t>
                            </w:r>
                            <w:r>
                              <w:rPr>
                                <w:rFonts w:ascii="KZ Times New Roman" w:hAnsi="KZ Times New Roman"/>
                                <w:sz w:val="13"/>
                                <w:szCs w:val="13"/>
                                <w:lang w:val="kk-KZ" w:eastAsia="ko-KR"/>
                              </w:rPr>
                              <w:t>0</w:t>
                            </w:r>
                            <w:r>
                              <w:rPr>
                                <w:rFonts w:ascii="KZ Times New Roman" w:hAnsi="KZ Times New Roman"/>
                                <w:sz w:val="13"/>
                                <w:szCs w:val="13"/>
                                <w:lang w:val="en-US" w:eastAsia="ko-KR"/>
                              </w:rPr>
                              <w:t>8</w:t>
                            </w:r>
                            <w:r>
                              <w:rPr>
                                <w:rFonts w:ascii="KZ Times New Roman" w:hAnsi="KZ Times New Roman"/>
                                <w:sz w:val="13"/>
                                <w:szCs w:val="13"/>
                                <w:lang w:eastAsia="ko-KR"/>
                              </w:rPr>
                              <w:t xml:space="preserve">, город </w:t>
                            </w:r>
                            <w:proofErr w:type="spellStart"/>
                            <w:r>
                              <w:rPr>
                                <w:rFonts w:ascii="KZ Times New Roman" w:hAnsi="KZ Times New Roman"/>
                                <w:sz w:val="13"/>
                                <w:szCs w:val="13"/>
                                <w:lang w:eastAsia="ko-KR"/>
                              </w:rPr>
                              <w:t>Караганд</w:t>
                            </w:r>
                            <w:proofErr w:type="spellEnd"/>
                            <w:r>
                              <w:rPr>
                                <w:rFonts w:ascii="KZ Times New Roman" w:hAnsi="KZ Times New Roman"/>
                                <w:sz w:val="13"/>
                                <w:szCs w:val="13"/>
                                <w:lang w:val="kk-KZ" w:eastAsia="ko-KR"/>
                              </w:rPr>
                              <w:t>а</w:t>
                            </w:r>
                            <w:r>
                              <w:rPr>
                                <w:rFonts w:ascii="KZ Times New Roman" w:hAnsi="KZ Times New Roman"/>
                                <w:sz w:val="13"/>
                                <w:szCs w:val="13"/>
                                <w:lang w:eastAsia="ko-KR"/>
                              </w:rPr>
                              <w:t>, ул. Алиханова,19</w:t>
                            </w:r>
                          </w:p>
                          <w:p w:rsidR="00D1554A" w:rsidRDefault="00D1554A" w:rsidP="00066257">
                            <w:pPr>
                              <w:pStyle w:val="31"/>
                              <w:jc w:val="center"/>
                              <w:rPr>
                                <w:rFonts w:ascii="KZ Times New Roman" w:hAnsi="KZ Times New Roman"/>
                                <w:sz w:val="13"/>
                                <w:szCs w:val="13"/>
                                <w:lang w:eastAsia="ko-KR"/>
                              </w:rPr>
                            </w:pPr>
                            <w:r>
                              <w:rPr>
                                <w:rFonts w:ascii="KZ Times New Roman" w:hAnsi="KZ Times New Roman"/>
                                <w:sz w:val="13"/>
                                <w:szCs w:val="13"/>
                                <w:lang w:eastAsia="ko-KR"/>
                              </w:rPr>
                              <w:t xml:space="preserve">Тел: (7212) </w:t>
                            </w:r>
                            <w:proofErr w:type="gramStart"/>
                            <w:r>
                              <w:rPr>
                                <w:rFonts w:ascii="KZ Times New Roman" w:hAnsi="KZ Times New Roman"/>
                                <w:sz w:val="13"/>
                                <w:szCs w:val="13"/>
                                <w:lang w:eastAsia="ko-KR"/>
                              </w:rPr>
                              <w:t>411319,факс</w:t>
                            </w:r>
                            <w:proofErr w:type="gramEnd"/>
                            <w:r>
                              <w:rPr>
                                <w:rFonts w:ascii="KZ Times New Roman" w:hAnsi="KZ Times New Roman"/>
                                <w:sz w:val="13"/>
                                <w:szCs w:val="13"/>
                                <w:lang w:eastAsia="ko-KR"/>
                              </w:rPr>
                              <w:t>: (7212)411319,е-</w:t>
                            </w:r>
                            <w:r>
                              <w:rPr>
                                <w:rFonts w:ascii="KZ Times New Roman" w:hAnsi="KZ Times New Roman"/>
                                <w:sz w:val="13"/>
                                <w:szCs w:val="13"/>
                                <w:lang w:val="en-US" w:eastAsia="ko-KR"/>
                              </w:rPr>
                              <w:t>mail</w:t>
                            </w:r>
                            <w:r>
                              <w:rPr>
                                <w:rFonts w:ascii="KZ Times New Roman" w:hAnsi="KZ Times New Roman"/>
                                <w:sz w:val="13"/>
                                <w:szCs w:val="13"/>
                                <w:lang w:eastAsia="ko-KR"/>
                              </w:rPr>
                              <w:t>:</w:t>
                            </w:r>
                            <w:proofErr w:type="spellStart"/>
                            <w:r>
                              <w:rPr>
                                <w:rFonts w:ascii="KZ Times New Roman" w:hAnsi="KZ Times New Roman"/>
                                <w:sz w:val="13"/>
                                <w:szCs w:val="13"/>
                                <w:lang w:val="en-US" w:eastAsia="ko-KR"/>
                              </w:rPr>
                              <w:t>karuo</w:t>
                            </w:r>
                            <w:proofErr w:type="spellEnd"/>
                            <w:r w:rsidRPr="00356FC4">
                              <w:rPr>
                                <w:rFonts w:ascii="KZ Times New Roman" w:hAnsi="KZ Times New Roman"/>
                                <w:sz w:val="13"/>
                                <w:szCs w:val="13"/>
                                <w:lang w:eastAsia="ko-KR"/>
                              </w:rPr>
                              <w:t>@</w:t>
                            </w:r>
                            <w:r>
                              <w:rPr>
                                <w:rFonts w:ascii="KZ Times New Roman" w:hAnsi="KZ Times New Roman"/>
                                <w:sz w:val="13"/>
                                <w:szCs w:val="13"/>
                                <w:lang w:val="en-US" w:eastAsia="ko-KR"/>
                              </w:rPr>
                              <w:t>rambler</w:t>
                            </w:r>
                            <w:r w:rsidRPr="00356FC4">
                              <w:rPr>
                                <w:rFonts w:ascii="KZ Times New Roman" w:hAnsi="KZ Times New Roman"/>
                                <w:sz w:val="13"/>
                                <w:szCs w:val="13"/>
                                <w:lang w:eastAsia="ko-KR"/>
                              </w:rPr>
                              <w:t>.</w:t>
                            </w:r>
                            <w:proofErr w:type="spellStart"/>
                            <w:r>
                              <w:rPr>
                                <w:rFonts w:ascii="KZ Times New Roman" w:hAnsi="KZ Times New Roman"/>
                                <w:sz w:val="13"/>
                                <w:szCs w:val="13"/>
                                <w:lang w:val="en-US" w:eastAsia="ko-KR"/>
                              </w:rPr>
                              <w:t>ru</w:t>
                            </w:r>
                            <w:proofErr w:type="spellEnd"/>
                          </w:p>
                          <w:p w:rsidR="00D1554A" w:rsidRDefault="00D1554A" w:rsidP="00066257">
                            <w:pPr>
                              <w:pStyle w:val="31"/>
                              <w:jc w:val="center"/>
                              <w:rPr>
                                <w:rFonts w:ascii="KZ Times New Roman" w:hAnsi="KZ Times New Roman"/>
                                <w:sz w:val="13"/>
                                <w:szCs w:val="13"/>
                                <w:lang w:eastAsia="ko-KR"/>
                              </w:rPr>
                            </w:pPr>
                            <w:r>
                              <w:rPr>
                                <w:rFonts w:ascii="KZ Times New Roman" w:hAnsi="KZ Times New Roman"/>
                                <w:sz w:val="13"/>
                                <w:szCs w:val="13"/>
                                <w:lang w:eastAsia="ko-KR"/>
                              </w:rPr>
                              <w:t>Комитет казначейства МФ РК, БИН 971240001098</w:t>
                            </w:r>
                          </w:p>
                          <w:p w:rsidR="00D1554A" w:rsidRPr="009F410D" w:rsidRDefault="00D1554A" w:rsidP="00066257">
                            <w:pPr>
                              <w:pStyle w:val="31"/>
                              <w:jc w:val="center"/>
                              <w:rPr>
                                <w:rFonts w:ascii="KZ Times New Roman" w:hAnsi="KZ Times New Roman"/>
                                <w:sz w:val="13"/>
                                <w:szCs w:val="13"/>
                                <w:lang w:eastAsia="ko-KR"/>
                              </w:rPr>
                            </w:pPr>
                            <w:r>
                              <w:rPr>
                                <w:rFonts w:ascii="KZ Times New Roman" w:hAnsi="KZ Times New Roman"/>
                                <w:sz w:val="13"/>
                                <w:szCs w:val="13"/>
                                <w:lang w:eastAsia="ko-KR"/>
                              </w:rPr>
                              <w:t>ИИК К</w:t>
                            </w:r>
                            <w:r>
                              <w:rPr>
                                <w:rFonts w:ascii="KZ Times New Roman" w:hAnsi="KZ Times New Roman"/>
                                <w:sz w:val="13"/>
                                <w:szCs w:val="13"/>
                                <w:lang w:val="en-US" w:eastAsia="ko-KR"/>
                              </w:rPr>
                              <w:t>Z</w:t>
                            </w:r>
                            <w:r>
                              <w:rPr>
                                <w:rFonts w:ascii="KZ Times New Roman" w:hAnsi="KZ Times New Roman"/>
                                <w:sz w:val="13"/>
                                <w:szCs w:val="13"/>
                                <w:lang w:eastAsia="ko-KR"/>
                              </w:rPr>
                              <w:t>85070102К</w:t>
                            </w:r>
                            <w:r>
                              <w:rPr>
                                <w:rFonts w:ascii="KZ Times New Roman" w:hAnsi="KZ Times New Roman"/>
                                <w:sz w:val="13"/>
                                <w:szCs w:val="13"/>
                                <w:lang w:val="en-US" w:eastAsia="ko-KR"/>
                              </w:rPr>
                              <w:t>SN</w:t>
                            </w:r>
                            <w:r>
                              <w:rPr>
                                <w:rFonts w:ascii="KZ Times New Roman" w:hAnsi="KZ Times New Roman"/>
                                <w:sz w:val="13"/>
                                <w:szCs w:val="13"/>
                                <w:lang w:eastAsia="ko-KR"/>
                              </w:rPr>
                              <w:t>3001000,</w:t>
                            </w:r>
                            <w:r w:rsidRPr="009F410D">
                              <w:rPr>
                                <w:rFonts w:ascii="KZ Times New Roman" w:hAnsi="KZ Times New Roman"/>
                                <w:sz w:val="13"/>
                                <w:szCs w:val="13"/>
                                <w:lang w:eastAsia="ko-KR"/>
                              </w:rPr>
                              <w:t xml:space="preserve"> </w:t>
                            </w:r>
                            <w:r>
                              <w:rPr>
                                <w:rFonts w:ascii="KZ Times New Roman" w:hAnsi="KZ Times New Roman"/>
                                <w:sz w:val="13"/>
                                <w:szCs w:val="13"/>
                                <w:lang w:eastAsia="ko-KR"/>
                              </w:rPr>
                              <w:t>БИК ККМ</w:t>
                            </w:r>
                            <w:r>
                              <w:rPr>
                                <w:rFonts w:ascii="KZ Times New Roman" w:hAnsi="KZ Times New Roman"/>
                                <w:sz w:val="13"/>
                                <w:szCs w:val="13"/>
                                <w:lang w:val="en-US" w:eastAsia="ko-KR"/>
                              </w:rPr>
                              <w:t>FKZ</w:t>
                            </w:r>
                            <w:r>
                              <w:rPr>
                                <w:rFonts w:ascii="KZ Times New Roman" w:hAnsi="KZ Times New Roman"/>
                                <w:sz w:val="13"/>
                                <w:szCs w:val="13"/>
                                <w:lang w:eastAsia="ko-KR"/>
                              </w:rPr>
                              <w:t>2А</w:t>
                            </w:r>
                          </w:p>
                          <w:p w:rsidR="00D1554A" w:rsidRPr="009F410D" w:rsidRDefault="00D1554A" w:rsidP="009F410D">
                            <w:pPr>
                              <w:pStyle w:val="31"/>
                              <w:jc w:val="center"/>
                              <w:rPr>
                                <w:sz w:val="13"/>
                                <w:szCs w:val="13"/>
                                <w:lang w:eastAsia="ko-KR"/>
                              </w:rPr>
                            </w:pPr>
                            <w:r>
                              <w:rPr>
                                <w:rFonts w:ascii="KZ Times New Roman" w:hAnsi="KZ Times New Roman"/>
                                <w:sz w:val="13"/>
                                <w:szCs w:val="13"/>
                                <w:lang w:eastAsia="ko-KR"/>
                              </w:rPr>
                              <w:t xml:space="preserve"> </w:t>
                            </w:r>
                          </w:p>
                          <w:p w:rsidR="00D1554A" w:rsidRPr="009F410D" w:rsidRDefault="00D1554A" w:rsidP="00261779">
                            <w:pPr>
                              <w:pStyle w:val="31"/>
                              <w:jc w:val="center"/>
                              <w:rPr>
                                <w:sz w:val="13"/>
                                <w:szCs w:val="13"/>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315pt;margin-top:10.6pt;width:199.35pt;height:6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zchQIAABY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qQ3V64ypwujfg5gfYBpZjps7cafrFIaVvWqI2/Mpa3becMIguCyeTk6Mjjgsg&#10;6/69ZnAN2XodgYbGdqF0UAwE6MDS45GZEAqFzXx6ns2KKUYUbLMyL+aRuoRUh9PGOv+W6w6FSY0t&#10;MB/Rye7O+RANqQ4u4TKnpWArIWVc2M36Rlq0I6CSVfxiAi/cpArOSodjI+K4A0HCHcEWwo2sP5VZ&#10;XqTXeTlZXcxnk2JVTCflLJ1P0qy8Li/SoixuV99DgFlRtYIxru6E4gcFZsXfMbzvhVE7UYOor3E5&#10;zacjRX9MMo3f75LshIeGlKKr8fzoRKpA7BvFIG1SeSLkOE9+Dj9WGWpw+MeqRBkE5kcN+GE97PUG&#10;YEEia80eQRdWA21APjwmMGm1/YZRD41ZY/d1SyzHSL5ToK0yK4rQyXFRTGc5LOypZX1qIYoCVI09&#10;RuP0xo/dvzVWbFq4aVSz0legx0ZEqTxHtVcxNF/Maf9QhO4+XUev5+ds+QMAAP//AwBQSwMEFAAG&#10;AAgAAAAhAEoRmaPfAAAACwEAAA8AAABkcnMvZG93bnJldi54bWxMj8FOwzAQRO9I/IO1SFwQtRtK&#10;UkKcCpBAvbb0AzbxNomI11HsNunf457gNqsZzb4pNrPtxZlG3znWsFwoEMS1Mx03Gg7fn49rED4g&#10;G+wdk4YLediUtzcF5sZNvKPzPjQilrDPUUMbwpBL6euWLPqFG4ijd3SjxRDPsZFmxCmW214mSqXS&#10;YsfxQ4sDfbRU/+xPVsNxOz08v0zVVzhku1X6jl1WuYvW93fz2yuIQHP4C8MVP6JDGZkqd2LjRa8h&#10;fVJxS9CQLBMQ14BK1hmIKqpVqkCWhfy/ofwFAAD//wMAUEsBAi0AFAAGAAgAAAAhALaDOJL+AAAA&#10;4QEAABMAAAAAAAAAAAAAAAAAAAAAAFtDb250ZW50X1R5cGVzXS54bWxQSwECLQAUAAYACAAAACEA&#10;OP0h/9YAAACUAQAACwAAAAAAAAAAAAAAAAAvAQAAX3JlbHMvLnJlbHNQSwECLQAUAAYACAAAACEA&#10;jxWc3IUCAAAWBQAADgAAAAAAAAAAAAAAAAAuAgAAZHJzL2Uyb0RvYy54bWxQSwECLQAUAAYACAAA&#10;ACEAShGZo98AAAALAQAADwAAAAAAAAAAAAAAAADfBAAAZHJzL2Rvd25yZXYueG1sUEsFBgAAAAAE&#10;AAQA8wAAAOsFAAAAAA==&#10;" o:allowincell="f" stroked="f">
                <v:textbox>
                  <w:txbxContent>
                    <w:p w:rsidR="00D1554A" w:rsidRDefault="00D1554A" w:rsidP="00066257">
                      <w:pPr>
                        <w:pStyle w:val="31"/>
                        <w:jc w:val="center"/>
                        <w:rPr>
                          <w:rFonts w:ascii="KZ Times New Roman" w:hAnsi="KZ Times New Roman"/>
                          <w:sz w:val="13"/>
                          <w:szCs w:val="13"/>
                          <w:lang w:eastAsia="ko-KR"/>
                        </w:rPr>
                      </w:pPr>
                      <w:r>
                        <w:rPr>
                          <w:rFonts w:ascii="KZ Times New Roman" w:hAnsi="KZ Times New Roman"/>
                          <w:sz w:val="13"/>
                          <w:szCs w:val="13"/>
                          <w:lang w:eastAsia="ko-KR"/>
                        </w:rPr>
                        <w:t>1000</w:t>
                      </w:r>
                      <w:r>
                        <w:rPr>
                          <w:rFonts w:ascii="KZ Times New Roman" w:hAnsi="KZ Times New Roman"/>
                          <w:sz w:val="13"/>
                          <w:szCs w:val="13"/>
                          <w:lang w:val="kk-KZ" w:eastAsia="ko-KR"/>
                        </w:rPr>
                        <w:t>0</w:t>
                      </w:r>
                      <w:r>
                        <w:rPr>
                          <w:rFonts w:ascii="KZ Times New Roman" w:hAnsi="KZ Times New Roman"/>
                          <w:sz w:val="13"/>
                          <w:szCs w:val="13"/>
                          <w:lang w:val="en-US" w:eastAsia="ko-KR"/>
                        </w:rPr>
                        <w:t>8</w:t>
                      </w:r>
                      <w:r>
                        <w:rPr>
                          <w:rFonts w:ascii="KZ Times New Roman" w:hAnsi="KZ Times New Roman"/>
                          <w:sz w:val="13"/>
                          <w:szCs w:val="13"/>
                          <w:lang w:eastAsia="ko-KR"/>
                        </w:rPr>
                        <w:t xml:space="preserve">, город </w:t>
                      </w:r>
                      <w:proofErr w:type="spellStart"/>
                      <w:r>
                        <w:rPr>
                          <w:rFonts w:ascii="KZ Times New Roman" w:hAnsi="KZ Times New Roman"/>
                          <w:sz w:val="13"/>
                          <w:szCs w:val="13"/>
                          <w:lang w:eastAsia="ko-KR"/>
                        </w:rPr>
                        <w:t>Караганд</w:t>
                      </w:r>
                      <w:proofErr w:type="spellEnd"/>
                      <w:r>
                        <w:rPr>
                          <w:rFonts w:ascii="KZ Times New Roman" w:hAnsi="KZ Times New Roman"/>
                          <w:sz w:val="13"/>
                          <w:szCs w:val="13"/>
                          <w:lang w:val="kk-KZ" w:eastAsia="ko-KR"/>
                        </w:rPr>
                        <w:t>а</w:t>
                      </w:r>
                      <w:r>
                        <w:rPr>
                          <w:rFonts w:ascii="KZ Times New Roman" w:hAnsi="KZ Times New Roman"/>
                          <w:sz w:val="13"/>
                          <w:szCs w:val="13"/>
                          <w:lang w:eastAsia="ko-KR"/>
                        </w:rPr>
                        <w:t>, ул. Алиханова,19</w:t>
                      </w:r>
                    </w:p>
                    <w:p w:rsidR="00D1554A" w:rsidRDefault="00D1554A" w:rsidP="00066257">
                      <w:pPr>
                        <w:pStyle w:val="31"/>
                        <w:jc w:val="center"/>
                        <w:rPr>
                          <w:rFonts w:ascii="KZ Times New Roman" w:hAnsi="KZ Times New Roman"/>
                          <w:sz w:val="13"/>
                          <w:szCs w:val="13"/>
                          <w:lang w:eastAsia="ko-KR"/>
                        </w:rPr>
                      </w:pPr>
                      <w:r>
                        <w:rPr>
                          <w:rFonts w:ascii="KZ Times New Roman" w:hAnsi="KZ Times New Roman"/>
                          <w:sz w:val="13"/>
                          <w:szCs w:val="13"/>
                          <w:lang w:eastAsia="ko-KR"/>
                        </w:rPr>
                        <w:t xml:space="preserve">Тел: (7212) </w:t>
                      </w:r>
                      <w:proofErr w:type="gramStart"/>
                      <w:r>
                        <w:rPr>
                          <w:rFonts w:ascii="KZ Times New Roman" w:hAnsi="KZ Times New Roman"/>
                          <w:sz w:val="13"/>
                          <w:szCs w:val="13"/>
                          <w:lang w:eastAsia="ko-KR"/>
                        </w:rPr>
                        <w:t>411319,факс</w:t>
                      </w:r>
                      <w:proofErr w:type="gramEnd"/>
                      <w:r>
                        <w:rPr>
                          <w:rFonts w:ascii="KZ Times New Roman" w:hAnsi="KZ Times New Roman"/>
                          <w:sz w:val="13"/>
                          <w:szCs w:val="13"/>
                          <w:lang w:eastAsia="ko-KR"/>
                        </w:rPr>
                        <w:t>: (7212)411319,е-</w:t>
                      </w:r>
                      <w:r>
                        <w:rPr>
                          <w:rFonts w:ascii="KZ Times New Roman" w:hAnsi="KZ Times New Roman"/>
                          <w:sz w:val="13"/>
                          <w:szCs w:val="13"/>
                          <w:lang w:val="en-US" w:eastAsia="ko-KR"/>
                        </w:rPr>
                        <w:t>mail</w:t>
                      </w:r>
                      <w:r>
                        <w:rPr>
                          <w:rFonts w:ascii="KZ Times New Roman" w:hAnsi="KZ Times New Roman"/>
                          <w:sz w:val="13"/>
                          <w:szCs w:val="13"/>
                          <w:lang w:eastAsia="ko-KR"/>
                        </w:rPr>
                        <w:t>:</w:t>
                      </w:r>
                      <w:proofErr w:type="spellStart"/>
                      <w:r>
                        <w:rPr>
                          <w:rFonts w:ascii="KZ Times New Roman" w:hAnsi="KZ Times New Roman"/>
                          <w:sz w:val="13"/>
                          <w:szCs w:val="13"/>
                          <w:lang w:val="en-US" w:eastAsia="ko-KR"/>
                        </w:rPr>
                        <w:t>karuo</w:t>
                      </w:r>
                      <w:proofErr w:type="spellEnd"/>
                      <w:r w:rsidRPr="00356FC4">
                        <w:rPr>
                          <w:rFonts w:ascii="KZ Times New Roman" w:hAnsi="KZ Times New Roman"/>
                          <w:sz w:val="13"/>
                          <w:szCs w:val="13"/>
                          <w:lang w:eastAsia="ko-KR"/>
                        </w:rPr>
                        <w:t>@</w:t>
                      </w:r>
                      <w:r>
                        <w:rPr>
                          <w:rFonts w:ascii="KZ Times New Roman" w:hAnsi="KZ Times New Roman"/>
                          <w:sz w:val="13"/>
                          <w:szCs w:val="13"/>
                          <w:lang w:val="en-US" w:eastAsia="ko-KR"/>
                        </w:rPr>
                        <w:t>rambler</w:t>
                      </w:r>
                      <w:r w:rsidRPr="00356FC4">
                        <w:rPr>
                          <w:rFonts w:ascii="KZ Times New Roman" w:hAnsi="KZ Times New Roman"/>
                          <w:sz w:val="13"/>
                          <w:szCs w:val="13"/>
                          <w:lang w:eastAsia="ko-KR"/>
                        </w:rPr>
                        <w:t>.</w:t>
                      </w:r>
                      <w:proofErr w:type="spellStart"/>
                      <w:r>
                        <w:rPr>
                          <w:rFonts w:ascii="KZ Times New Roman" w:hAnsi="KZ Times New Roman"/>
                          <w:sz w:val="13"/>
                          <w:szCs w:val="13"/>
                          <w:lang w:val="en-US" w:eastAsia="ko-KR"/>
                        </w:rPr>
                        <w:t>ru</w:t>
                      </w:r>
                      <w:proofErr w:type="spellEnd"/>
                    </w:p>
                    <w:p w:rsidR="00D1554A" w:rsidRDefault="00D1554A" w:rsidP="00066257">
                      <w:pPr>
                        <w:pStyle w:val="31"/>
                        <w:jc w:val="center"/>
                        <w:rPr>
                          <w:rFonts w:ascii="KZ Times New Roman" w:hAnsi="KZ Times New Roman"/>
                          <w:sz w:val="13"/>
                          <w:szCs w:val="13"/>
                          <w:lang w:eastAsia="ko-KR"/>
                        </w:rPr>
                      </w:pPr>
                      <w:r>
                        <w:rPr>
                          <w:rFonts w:ascii="KZ Times New Roman" w:hAnsi="KZ Times New Roman"/>
                          <w:sz w:val="13"/>
                          <w:szCs w:val="13"/>
                          <w:lang w:eastAsia="ko-KR"/>
                        </w:rPr>
                        <w:t>Комитет казначейства МФ РК, БИН 971240001098</w:t>
                      </w:r>
                    </w:p>
                    <w:p w:rsidR="00D1554A" w:rsidRPr="009F410D" w:rsidRDefault="00D1554A" w:rsidP="00066257">
                      <w:pPr>
                        <w:pStyle w:val="31"/>
                        <w:jc w:val="center"/>
                        <w:rPr>
                          <w:rFonts w:ascii="KZ Times New Roman" w:hAnsi="KZ Times New Roman"/>
                          <w:sz w:val="13"/>
                          <w:szCs w:val="13"/>
                          <w:lang w:eastAsia="ko-KR"/>
                        </w:rPr>
                      </w:pPr>
                      <w:r>
                        <w:rPr>
                          <w:rFonts w:ascii="KZ Times New Roman" w:hAnsi="KZ Times New Roman"/>
                          <w:sz w:val="13"/>
                          <w:szCs w:val="13"/>
                          <w:lang w:eastAsia="ko-KR"/>
                        </w:rPr>
                        <w:t>ИИК К</w:t>
                      </w:r>
                      <w:r>
                        <w:rPr>
                          <w:rFonts w:ascii="KZ Times New Roman" w:hAnsi="KZ Times New Roman"/>
                          <w:sz w:val="13"/>
                          <w:szCs w:val="13"/>
                          <w:lang w:val="en-US" w:eastAsia="ko-KR"/>
                        </w:rPr>
                        <w:t>Z</w:t>
                      </w:r>
                      <w:r>
                        <w:rPr>
                          <w:rFonts w:ascii="KZ Times New Roman" w:hAnsi="KZ Times New Roman"/>
                          <w:sz w:val="13"/>
                          <w:szCs w:val="13"/>
                          <w:lang w:eastAsia="ko-KR"/>
                        </w:rPr>
                        <w:t>85070102К</w:t>
                      </w:r>
                      <w:r>
                        <w:rPr>
                          <w:rFonts w:ascii="KZ Times New Roman" w:hAnsi="KZ Times New Roman"/>
                          <w:sz w:val="13"/>
                          <w:szCs w:val="13"/>
                          <w:lang w:val="en-US" w:eastAsia="ko-KR"/>
                        </w:rPr>
                        <w:t>SN</w:t>
                      </w:r>
                      <w:r>
                        <w:rPr>
                          <w:rFonts w:ascii="KZ Times New Roman" w:hAnsi="KZ Times New Roman"/>
                          <w:sz w:val="13"/>
                          <w:szCs w:val="13"/>
                          <w:lang w:eastAsia="ko-KR"/>
                        </w:rPr>
                        <w:t>3001000,</w:t>
                      </w:r>
                      <w:r w:rsidRPr="009F410D">
                        <w:rPr>
                          <w:rFonts w:ascii="KZ Times New Roman" w:hAnsi="KZ Times New Roman"/>
                          <w:sz w:val="13"/>
                          <w:szCs w:val="13"/>
                          <w:lang w:eastAsia="ko-KR"/>
                        </w:rPr>
                        <w:t xml:space="preserve"> </w:t>
                      </w:r>
                      <w:r>
                        <w:rPr>
                          <w:rFonts w:ascii="KZ Times New Roman" w:hAnsi="KZ Times New Roman"/>
                          <w:sz w:val="13"/>
                          <w:szCs w:val="13"/>
                          <w:lang w:eastAsia="ko-KR"/>
                        </w:rPr>
                        <w:t>БИК ККМ</w:t>
                      </w:r>
                      <w:r>
                        <w:rPr>
                          <w:rFonts w:ascii="KZ Times New Roman" w:hAnsi="KZ Times New Roman"/>
                          <w:sz w:val="13"/>
                          <w:szCs w:val="13"/>
                          <w:lang w:val="en-US" w:eastAsia="ko-KR"/>
                        </w:rPr>
                        <w:t>FKZ</w:t>
                      </w:r>
                      <w:r>
                        <w:rPr>
                          <w:rFonts w:ascii="KZ Times New Roman" w:hAnsi="KZ Times New Roman"/>
                          <w:sz w:val="13"/>
                          <w:szCs w:val="13"/>
                          <w:lang w:eastAsia="ko-KR"/>
                        </w:rPr>
                        <w:t>2А</w:t>
                      </w:r>
                    </w:p>
                    <w:p w:rsidR="00D1554A" w:rsidRPr="009F410D" w:rsidRDefault="00D1554A" w:rsidP="009F410D">
                      <w:pPr>
                        <w:pStyle w:val="31"/>
                        <w:jc w:val="center"/>
                        <w:rPr>
                          <w:sz w:val="13"/>
                          <w:szCs w:val="13"/>
                          <w:lang w:eastAsia="ko-KR"/>
                        </w:rPr>
                      </w:pPr>
                      <w:r>
                        <w:rPr>
                          <w:rFonts w:ascii="KZ Times New Roman" w:hAnsi="KZ Times New Roman"/>
                          <w:sz w:val="13"/>
                          <w:szCs w:val="13"/>
                          <w:lang w:eastAsia="ko-KR"/>
                        </w:rPr>
                        <w:t xml:space="preserve"> </w:t>
                      </w:r>
                    </w:p>
                    <w:p w:rsidR="00D1554A" w:rsidRPr="009F410D" w:rsidRDefault="00D1554A" w:rsidP="00261779">
                      <w:pPr>
                        <w:pStyle w:val="31"/>
                        <w:jc w:val="center"/>
                        <w:rPr>
                          <w:sz w:val="13"/>
                          <w:szCs w:val="13"/>
                          <w:lang w:eastAsia="ko-KR"/>
                        </w:rPr>
                      </w:pPr>
                    </w:p>
                  </w:txbxContent>
                </v:textbox>
              </v:shape>
            </w:pict>
          </mc:Fallback>
        </mc:AlternateContent>
      </w:r>
      <w:r>
        <w:rPr>
          <w:noProof/>
          <w:szCs w:val="28"/>
        </w:rPr>
        <mc:AlternateContent>
          <mc:Choice Requires="wps">
            <w:drawing>
              <wp:anchor distT="0" distB="0" distL="114300" distR="114300" simplePos="0" relativeHeight="251660800" behindDoc="0" locked="0" layoutInCell="1" allowOverlap="1">
                <wp:simplePos x="0" y="0"/>
                <wp:positionH relativeFrom="column">
                  <wp:posOffset>-355600</wp:posOffset>
                </wp:positionH>
                <wp:positionV relativeFrom="paragraph">
                  <wp:posOffset>113030</wp:posOffset>
                </wp:positionV>
                <wp:extent cx="3289300" cy="699770"/>
                <wp:effectExtent l="2540" t="0" r="381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69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54A" w:rsidRPr="009F410D" w:rsidRDefault="00D1554A" w:rsidP="009F410D">
                            <w:pPr>
                              <w:jc w:val="center"/>
                              <w:rPr>
                                <w:rFonts w:ascii="KZ Times New Roman" w:hAnsi="KZ Times New Roman"/>
                                <w:sz w:val="13"/>
                                <w:szCs w:val="13"/>
                                <w:lang w:val="kk-KZ" w:eastAsia="ko-KR"/>
                              </w:rPr>
                            </w:pPr>
                            <w:r w:rsidRPr="009F410D">
                              <w:rPr>
                                <w:rFonts w:ascii="Times/Kazakh" w:hAnsi="Times/Kazakh"/>
                                <w:sz w:val="13"/>
                                <w:szCs w:val="13"/>
                                <w:lang w:eastAsia="ko-KR"/>
                              </w:rPr>
                              <w:t>1000</w:t>
                            </w:r>
                            <w:r w:rsidRPr="009F410D">
                              <w:rPr>
                                <w:sz w:val="13"/>
                                <w:szCs w:val="13"/>
                                <w:lang w:val="kk-KZ" w:eastAsia="ko-KR"/>
                              </w:rPr>
                              <w:t>08</w:t>
                            </w:r>
                            <w:r w:rsidRPr="009F410D">
                              <w:rPr>
                                <w:rFonts w:ascii="Times/Kazakh" w:hAnsi="Times/Kazakh"/>
                                <w:sz w:val="13"/>
                                <w:szCs w:val="13"/>
                                <w:lang w:eastAsia="ko-KR"/>
                              </w:rPr>
                              <w:t xml:space="preserve">, </w:t>
                            </w:r>
                            <w:proofErr w:type="spellStart"/>
                            <w:r w:rsidRPr="009F410D">
                              <w:rPr>
                                <w:rFonts w:ascii="KZ Times New Roman" w:hAnsi="KZ Times New Roman"/>
                                <w:sz w:val="13"/>
                                <w:szCs w:val="13"/>
                                <w:lang w:eastAsia="ko-KR"/>
                              </w:rPr>
                              <w:t>Қарағанды</w:t>
                            </w:r>
                            <w:proofErr w:type="spellEnd"/>
                            <w:r w:rsidRPr="009F410D">
                              <w:rPr>
                                <w:rFonts w:ascii="KZ Times New Roman" w:hAnsi="KZ Times New Roman"/>
                                <w:sz w:val="13"/>
                                <w:szCs w:val="13"/>
                                <w:lang w:eastAsia="ko-KR"/>
                              </w:rPr>
                              <w:t xml:space="preserve"> </w:t>
                            </w:r>
                            <w:proofErr w:type="spellStart"/>
                            <w:r w:rsidRPr="009F410D">
                              <w:rPr>
                                <w:rFonts w:ascii="KZ Times New Roman" w:hAnsi="KZ Times New Roman"/>
                                <w:sz w:val="13"/>
                                <w:szCs w:val="13"/>
                                <w:lang w:eastAsia="ko-KR"/>
                              </w:rPr>
                              <w:t>қаласы</w:t>
                            </w:r>
                            <w:proofErr w:type="spellEnd"/>
                            <w:r w:rsidRPr="009F410D">
                              <w:rPr>
                                <w:rFonts w:ascii="KZ Times New Roman" w:hAnsi="KZ Times New Roman"/>
                                <w:sz w:val="13"/>
                                <w:szCs w:val="13"/>
                                <w:lang w:eastAsia="ko-KR"/>
                              </w:rPr>
                              <w:t xml:space="preserve">, </w:t>
                            </w:r>
                            <w:r w:rsidRPr="009F410D">
                              <w:rPr>
                                <w:rFonts w:ascii="KZ Times New Roman" w:hAnsi="KZ Times New Roman"/>
                                <w:sz w:val="13"/>
                                <w:szCs w:val="13"/>
                                <w:lang w:val="kk-KZ" w:eastAsia="ko-KR"/>
                              </w:rPr>
                              <w:t>Ә.Әлиханов көшесі,19</w:t>
                            </w:r>
                          </w:p>
                          <w:p w:rsidR="00D1554A" w:rsidRDefault="00D1554A" w:rsidP="00066257">
                            <w:pPr>
                              <w:jc w:val="center"/>
                              <w:rPr>
                                <w:rFonts w:ascii="KZ Times New Roman" w:hAnsi="KZ Times New Roman"/>
                                <w:sz w:val="13"/>
                                <w:szCs w:val="13"/>
                                <w:lang w:eastAsia="ko-KR"/>
                              </w:rPr>
                            </w:pPr>
                            <w:r w:rsidRPr="009F410D">
                              <w:rPr>
                                <w:rFonts w:ascii="KZ Times New Roman" w:hAnsi="KZ Times New Roman"/>
                                <w:sz w:val="13"/>
                                <w:szCs w:val="13"/>
                                <w:lang w:eastAsia="ko-KR"/>
                              </w:rPr>
                              <w:t>Тел (7212) 411319</w:t>
                            </w:r>
                            <w:r>
                              <w:rPr>
                                <w:rFonts w:ascii="KZ Times New Roman" w:hAnsi="KZ Times New Roman"/>
                                <w:sz w:val="13"/>
                                <w:szCs w:val="13"/>
                                <w:lang w:eastAsia="ko-KR"/>
                              </w:rPr>
                              <w:t>, факс: (7212) 411319,</w:t>
                            </w:r>
                            <w:r w:rsidRPr="009F410D">
                              <w:t xml:space="preserve"> </w:t>
                            </w:r>
                            <w:proofErr w:type="spellStart"/>
                            <w:r w:rsidRPr="009F410D">
                              <w:rPr>
                                <w:rFonts w:ascii="KZ Times New Roman" w:hAnsi="KZ Times New Roman"/>
                                <w:sz w:val="13"/>
                                <w:szCs w:val="13"/>
                                <w:lang w:eastAsia="ko-KR"/>
                              </w:rPr>
                              <w:t>е-mail:karuo@rambler.ru</w:t>
                            </w:r>
                            <w:proofErr w:type="spellEnd"/>
                          </w:p>
                          <w:p w:rsidR="00D1554A" w:rsidRDefault="00D1554A" w:rsidP="00066257">
                            <w:pPr>
                              <w:jc w:val="center"/>
                              <w:rPr>
                                <w:rFonts w:ascii="KZ Times New Roman" w:hAnsi="KZ Times New Roman"/>
                                <w:sz w:val="13"/>
                                <w:szCs w:val="13"/>
                                <w:lang w:val="kk-KZ" w:eastAsia="ko-KR"/>
                              </w:rPr>
                            </w:pPr>
                            <w:r>
                              <w:rPr>
                                <w:rFonts w:ascii="KZ Times New Roman" w:hAnsi="KZ Times New Roman"/>
                                <w:sz w:val="13"/>
                                <w:szCs w:val="13"/>
                                <w:lang w:val="kk-KZ" w:eastAsia="ko-KR"/>
                              </w:rPr>
                              <w:t>ҚР ҚМ Қазынашылық комитеті, БСН 971240001098</w:t>
                            </w:r>
                          </w:p>
                          <w:p w:rsidR="00D1554A" w:rsidRPr="000246F5" w:rsidRDefault="00D1554A" w:rsidP="00066257">
                            <w:pPr>
                              <w:jc w:val="center"/>
                              <w:rPr>
                                <w:rFonts w:ascii="KZ Times New Roman" w:hAnsi="KZ Times New Roman"/>
                                <w:sz w:val="13"/>
                                <w:szCs w:val="13"/>
                                <w:lang w:eastAsia="ko-KR"/>
                              </w:rPr>
                            </w:pPr>
                            <w:r>
                              <w:rPr>
                                <w:rFonts w:ascii="KZ Times New Roman" w:hAnsi="KZ Times New Roman"/>
                                <w:sz w:val="13"/>
                                <w:szCs w:val="13"/>
                                <w:lang w:val="kk-KZ" w:eastAsia="ko-KR"/>
                              </w:rPr>
                              <w:t>ЖИК К</w:t>
                            </w:r>
                            <w:r>
                              <w:rPr>
                                <w:rFonts w:ascii="KZ Times New Roman" w:hAnsi="KZ Times New Roman"/>
                                <w:sz w:val="13"/>
                                <w:szCs w:val="13"/>
                                <w:lang w:val="en-US" w:eastAsia="ko-KR"/>
                              </w:rPr>
                              <w:t>Z85070102KSN3001000</w:t>
                            </w:r>
                            <w:r>
                              <w:rPr>
                                <w:rFonts w:ascii="KZ Times New Roman" w:hAnsi="KZ Times New Roman"/>
                                <w:sz w:val="13"/>
                                <w:szCs w:val="13"/>
                                <w:lang w:eastAsia="ko-KR"/>
                              </w:rPr>
                              <w:t xml:space="preserve">, БЖК </w:t>
                            </w:r>
                            <w:r w:rsidRPr="000246F5">
                              <w:rPr>
                                <w:rFonts w:ascii="KZ Times New Roman" w:hAnsi="KZ Times New Roman"/>
                                <w:sz w:val="13"/>
                                <w:szCs w:val="13"/>
                                <w:lang w:eastAsia="ko-KR"/>
                              </w:rPr>
                              <w:t>ККМFKZ2А</w:t>
                            </w:r>
                          </w:p>
                          <w:p w:rsidR="00D1554A" w:rsidRPr="009F410D" w:rsidRDefault="00D1554A" w:rsidP="00066257">
                            <w:pPr>
                              <w:rPr>
                                <w:sz w:val="13"/>
                                <w:szCs w:val="13"/>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margin-left:-28pt;margin-top:8.9pt;width:259pt;height:5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tthg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Y3l64yrwujfg5wfYB5pjqs7cafrFIaVvWqI2/Mpa3becMAgvC4VNTo4GQlzl&#10;Asi6f68Z3EO2XkegobFdqB1UAwE60PR4pCbEQmHzPF+U5ymYKNhmZTmfx+ASUh1OG+v8W647FCY1&#10;tkB9RCe7O+dDNKQ6uITLnJaCrYSUcWE36xtp0Y6ATFbxiwm8cJMqOCsdjo2I4w4ECXcEWwg30v5U&#10;ZnmRXuflZDVbzCfFqphOynm6mKRZeV3O0qIsblffQ4BZUbWCMa7uhOIHCWbF31G8b4ZRPFGEqK9x&#10;Oc2nI0V/TDKN3++S7ISHjpSiq/Hi6ESqQOwbxWK/eCLkOE9+Dj9WGWpw+MeqRBkE5kcN+GE9RMEV&#10;4fagirVmj6ALq4E2YBheE5i02n7DqIfOrLH7uiWWYyTfKdBWmRVFaOW4KKbzHBb21LI+tRBFAarG&#10;HqNxeuPH9t8aKzYt3DSqWekr0GMjolSeo9qrGLov5rR/KUJ7n66j1/N7tvwBAAD//wMAUEsDBBQA&#10;BgAIAAAAIQB64C1f3QAAAAoBAAAPAAAAZHJzL2Rvd25yZXYueG1sTI9BT4NAEIXvJv6HzZh4Me0i&#10;aaFSlkZNNF5b+wMGmAIpO0vYbaH/3vGkx3nv5c378t1se3Wl0XeODTwvI1DElas7bgwcvz8WG1A+&#10;INfYOyYDN/KwK+7vcsxqN/GerofQKClhn6GBNoQh09pXLVn0SzcQi3dyo8Ug59joesRJym2v4yhK&#10;tMWO5UOLA723VJ0PF2vg9DU9rV+m8jMc0/0qecMuLd3NmMeH+XULKtAc/sLwO1+mQyGbSnfh2qve&#10;wGKdCEsQIxUECaySWIRShHgTgS5y/R+h+AEAAP//AwBQSwECLQAUAAYACAAAACEAtoM4kv4AAADh&#10;AQAAEwAAAAAAAAAAAAAAAAAAAAAAW0NvbnRlbnRfVHlwZXNdLnhtbFBLAQItABQABgAIAAAAIQA4&#10;/SH/1gAAAJQBAAALAAAAAAAAAAAAAAAAAC8BAABfcmVscy8ucmVsc1BLAQItABQABgAIAAAAIQCf&#10;LGtthgIAABcFAAAOAAAAAAAAAAAAAAAAAC4CAABkcnMvZTJvRG9jLnhtbFBLAQItABQABgAIAAAA&#10;IQB64C1f3QAAAAoBAAAPAAAAAAAAAAAAAAAAAOAEAABkcnMvZG93bnJldi54bWxQSwUGAAAAAAQA&#10;BADzAAAA6gUAAAAA&#10;" stroked="f">
                <v:textbox>
                  <w:txbxContent>
                    <w:p w:rsidR="00D1554A" w:rsidRPr="009F410D" w:rsidRDefault="00D1554A" w:rsidP="009F410D">
                      <w:pPr>
                        <w:jc w:val="center"/>
                        <w:rPr>
                          <w:rFonts w:ascii="KZ Times New Roman" w:hAnsi="KZ Times New Roman"/>
                          <w:sz w:val="13"/>
                          <w:szCs w:val="13"/>
                          <w:lang w:val="kk-KZ" w:eastAsia="ko-KR"/>
                        </w:rPr>
                      </w:pPr>
                      <w:r w:rsidRPr="009F410D">
                        <w:rPr>
                          <w:rFonts w:ascii="Times/Kazakh" w:hAnsi="Times/Kazakh"/>
                          <w:sz w:val="13"/>
                          <w:szCs w:val="13"/>
                          <w:lang w:eastAsia="ko-KR"/>
                        </w:rPr>
                        <w:t>1000</w:t>
                      </w:r>
                      <w:r w:rsidRPr="009F410D">
                        <w:rPr>
                          <w:sz w:val="13"/>
                          <w:szCs w:val="13"/>
                          <w:lang w:val="kk-KZ" w:eastAsia="ko-KR"/>
                        </w:rPr>
                        <w:t>08</w:t>
                      </w:r>
                      <w:r w:rsidRPr="009F410D">
                        <w:rPr>
                          <w:rFonts w:ascii="Times/Kazakh" w:hAnsi="Times/Kazakh"/>
                          <w:sz w:val="13"/>
                          <w:szCs w:val="13"/>
                          <w:lang w:eastAsia="ko-KR"/>
                        </w:rPr>
                        <w:t xml:space="preserve">, </w:t>
                      </w:r>
                      <w:proofErr w:type="spellStart"/>
                      <w:r w:rsidRPr="009F410D">
                        <w:rPr>
                          <w:rFonts w:ascii="KZ Times New Roman" w:hAnsi="KZ Times New Roman"/>
                          <w:sz w:val="13"/>
                          <w:szCs w:val="13"/>
                          <w:lang w:eastAsia="ko-KR"/>
                        </w:rPr>
                        <w:t>Қарағанды</w:t>
                      </w:r>
                      <w:proofErr w:type="spellEnd"/>
                      <w:r w:rsidRPr="009F410D">
                        <w:rPr>
                          <w:rFonts w:ascii="KZ Times New Roman" w:hAnsi="KZ Times New Roman"/>
                          <w:sz w:val="13"/>
                          <w:szCs w:val="13"/>
                          <w:lang w:eastAsia="ko-KR"/>
                        </w:rPr>
                        <w:t xml:space="preserve"> </w:t>
                      </w:r>
                      <w:proofErr w:type="spellStart"/>
                      <w:r w:rsidRPr="009F410D">
                        <w:rPr>
                          <w:rFonts w:ascii="KZ Times New Roman" w:hAnsi="KZ Times New Roman"/>
                          <w:sz w:val="13"/>
                          <w:szCs w:val="13"/>
                          <w:lang w:eastAsia="ko-KR"/>
                        </w:rPr>
                        <w:t>қаласы</w:t>
                      </w:r>
                      <w:proofErr w:type="spellEnd"/>
                      <w:r w:rsidRPr="009F410D">
                        <w:rPr>
                          <w:rFonts w:ascii="KZ Times New Roman" w:hAnsi="KZ Times New Roman"/>
                          <w:sz w:val="13"/>
                          <w:szCs w:val="13"/>
                          <w:lang w:eastAsia="ko-KR"/>
                        </w:rPr>
                        <w:t xml:space="preserve">, </w:t>
                      </w:r>
                      <w:r w:rsidRPr="009F410D">
                        <w:rPr>
                          <w:rFonts w:ascii="KZ Times New Roman" w:hAnsi="KZ Times New Roman"/>
                          <w:sz w:val="13"/>
                          <w:szCs w:val="13"/>
                          <w:lang w:val="kk-KZ" w:eastAsia="ko-KR"/>
                        </w:rPr>
                        <w:t>Ә.Әлиханов көшесі,19</w:t>
                      </w:r>
                    </w:p>
                    <w:p w:rsidR="00D1554A" w:rsidRDefault="00D1554A" w:rsidP="00066257">
                      <w:pPr>
                        <w:jc w:val="center"/>
                        <w:rPr>
                          <w:rFonts w:ascii="KZ Times New Roman" w:hAnsi="KZ Times New Roman"/>
                          <w:sz w:val="13"/>
                          <w:szCs w:val="13"/>
                          <w:lang w:eastAsia="ko-KR"/>
                        </w:rPr>
                      </w:pPr>
                      <w:r w:rsidRPr="009F410D">
                        <w:rPr>
                          <w:rFonts w:ascii="KZ Times New Roman" w:hAnsi="KZ Times New Roman"/>
                          <w:sz w:val="13"/>
                          <w:szCs w:val="13"/>
                          <w:lang w:eastAsia="ko-KR"/>
                        </w:rPr>
                        <w:t>Тел (7212) 411319</w:t>
                      </w:r>
                      <w:r>
                        <w:rPr>
                          <w:rFonts w:ascii="KZ Times New Roman" w:hAnsi="KZ Times New Roman"/>
                          <w:sz w:val="13"/>
                          <w:szCs w:val="13"/>
                          <w:lang w:eastAsia="ko-KR"/>
                        </w:rPr>
                        <w:t>, факс: (7212) 411319,</w:t>
                      </w:r>
                      <w:r w:rsidRPr="009F410D">
                        <w:t xml:space="preserve"> </w:t>
                      </w:r>
                      <w:proofErr w:type="spellStart"/>
                      <w:r w:rsidRPr="009F410D">
                        <w:rPr>
                          <w:rFonts w:ascii="KZ Times New Roman" w:hAnsi="KZ Times New Roman"/>
                          <w:sz w:val="13"/>
                          <w:szCs w:val="13"/>
                          <w:lang w:eastAsia="ko-KR"/>
                        </w:rPr>
                        <w:t>е-mail:karuo@rambler.ru</w:t>
                      </w:r>
                      <w:proofErr w:type="spellEnd"/>
                    </w:p>
                    <w:p w:rsidR="00D1554A" w:rsidRDefault="00D1554A" w:rsidP="00066257">
                      <w:pPr>
                        <w:jc w:val="center"/>
                        <w:rPr>
                          <w:rFonts w:ascii="KZ Times New Roman" w:hAnsi="KZ Times New Roman"/>
                          <w:sz w:val="13"/>
                          <w:szCs w:val="13"/>
                          <w:lang w:val="kk-KZ" w:eastAsia="ko-KR"/>
                        </w:rPr>
                      </w:pPr>
                      <w:r>
                        <w:rPr>
                          <w:rFonts w:ascii="KZ Times New Roman" w:hAnsi="KZ Times New Roman"/>
                          <w:sz w:val="13"/>
                          <w:szCs w:val="13"/>
                          <w:lang w:val="kk-KZ" w:eastAsia="ko-KR"/>
                        </w:rPr>
                        <w:t>ҚР ҚМ Қазынашылық комитеті, БСН 971240001098</w:t>
                      </w:r>
                    </w:p>
                    <w:p w:rsidR="00D1554A" w:rsidRPr="000246F5" w:rsidRDefault="00D1554A" w:rsidP="00066257">
                      <w:pPr>
                        <w:jc w:val="center"/>
                        <w:rPr>
                          <w:rFonts w:ascii="KZ Times New Roman" w:hAnsi="KZ Times New Roman"/>
                          <w:sz w:val="13"/>
                          <w:szCs w:val="13"/>
                          <w:lang w:eastAsia="ko-KR"/>
                        </w:rPr>
                      </w:pPr>
                      <w:r>
                        <w:rPr>
                          <w:rFonts w:ascii="KZ Times New Roman" w:hAnsi="KZ Times New Roman"/>
                          <w:sz w:val="13"/>
                          <w:szCs w:val="13"/>
                          <w:lang w:val="kk-KZ" w:eastAsia="ko-KR"/>
                        </w:rPr>
                        <w:t>ЖИК К</w:t>
                      </w:r>
                      <w:r>
                        <w:rPr>
                          <w:rFonts w:ascii="KZ Times New Roman" w:hAnsi="KZ Times New Roman"/>
                          <w:sz w:val="13"/>
                          <w:szCs w:val="13"/>
                          <w:lang w:val="en-US" w:eastAsia="ko-KR"/>
                        </w:rPr>
                        <w:t>Z85070102KSN3001000</w:t>
                      </w:r>
                      <w:r>
                        <w:rPr>
                          <w:rFonts w:ascii="KZ Times New Roman" w:hAnsi="KZ Times New Roman"/>
                          <w:sz w:val="13"/>
                          <w:szCs w:val="13"/>
                          <w:lang w:eastAsia="ko-KR"/>
                        </w:rPr>
                        <w:t xml:space="preserve">, БЖК </w:t>
                      </w:r>
                      <w:r w:rsidRPr="000246F5">
                        <w:rPr>
                          <w:rFonts w:ascii="KZ Times New Roman" w:hAnsi="KZ Times New Roman"/>
                          <w:sz w:val="13"/>
                          <w:szCs w:val="13"/>
                          <w:lang w:eastAsia="ko-KR"/>
                        </w:rPr>
                        <w:t>ККМFKZ2А</w:t>
                      </w:r>
                    </w:p>
                    <w:p w:rsidR="00D1554A" w:rsidRPr="009F410D" w:rsidRDefault="00D1554A" w:rsidP="00066257">
                      <w:pPr>
                        <w:rPr>
                          <w:sz w:val="13"/>
                          <w:szCs w:val="13"/>
                          <w:lang w:val="kk-KZ"/>
                        </w:rPr>
                      </w:pPr>
                    </w:p>
                  </w:txbxContent>
                </v:textbox>
              </v:shape>
            </w:pict>
          </mc:Fallback>
        </mc:AlternateContent>
      </w:r>
    </w:p>
    <w:p w:rsidR="00066257" w:rsidRPr="00B5573D" w:rsidRDefault="00781076" w:rsidP="00B422A2">
      <w:pPr>
        <w:spacing w:line="216" w:lineRule="auto"/>
        <w:ind w:right="282"/>
        <w:rPr>
          <w:szCs w:val="28"/>
          <w:lang w:val="kk-KZ"/>
        </w:rPr>
      </w:pPr>
      <w:r>
        <w:rPr>
          <w:noProof/>
          <w:szCs w:val="28"/>
        </w:rPr>
        <mc:AlternateContent>
          <mc:Choice Requires="wps">
            <w:drawing>
              <wp:anchor distT="0" distB="0" distL="114300" distR="114300" simplePos="0" relativeHeight="251656704" behindDoc="0" locked="0" layoutInCell="0" allowOverlap="1">
                <wp:simplePos x="0" y="0"/>
                <wp:positionH relativeFrom="column">
                  <wp:posOffset>6046470</wp:posOffset>
                </wp:positionH>
                <wp:positionV relativeFrom="paragraph">
                  <wp:posOffset>125095</wp:posOffset>
                </wp:positionV>
                <wp:extent cx="0" cy="0"/>
                <wp:effectExtent l="13335" t="5715" r="5715" b="133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8EE9B15"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1pt,9.85pt" to="476.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ZG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m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R&#10;u3tr2wAAAAkBAAAPAAAAZHJzL2Rvd25yZXYueG1sTI/NTsMwEITvSLyDtUhcKuoQxE/TOBUCcuNC&#10;AXHdxtskIl6nsdumPD1b9QDHnfk0O5MvRtepHQ2h9WzgepqAIq68bbk28PFeXj2AChHZYueZDBwo&#10;wKI4P8sxs37Pb7RbxlpJCIcMDTQx9pnWoWrIYZj6nli8tR8cRjmHWtsB9xLuOp0myZ122LJ8aLCn&#10;p4aq7+XWGQjlJ23Kn0k1Sb5uak/p5vn1BY25vBgf56AijfEPhmN9qQ6FdFr5LdugOgOz2zQVVIzZ&#10;PSgBTsLqJOgi1/8XFL8AAAD//wMAUEsBAi0AFAAGAAgAAAAhALaDOJL+AAAA4QEAABMAAAAAAAAA&#10;AAAAAAAAAAAAAFtDb250ZW50X1R5cGVzXS54bWxQSwECLQAUAAYACAAAACEAOP0h/9YAAACUAQAA&#10;CwAAAAAAAAAAAAAAAAAvAQAAX3JlbHMvLnJlbHNQSwECLQAUAAYACAAAACEAXcvWRgsCAAAiBAAA&#10;DgAAAAAAAAAAAAAAAAAuAgAAZHJzL2Uyb0RvYy54bWxQSwECLQAUAAYACAAAACEAkbt7a9sAAAAJ&#10;AQAADwAAAAAAAAAAAAAAAABlBAAAZHJzL2Rvd25yZXYueG1sUEsFBgAAAAAEAAQA8wAAAG0FAAAA&#10;AA==&#10;" o:allowincell="f"/>
            </w:pict>
          </mc:Fallback>
        </mc:AlternateContent>
      </w:r>
      <w:r w:rsidR="00066257" w:rsidRPr="00B5573D">
        <w:rPr>
          <w:szCs w:val="28"/>
          <w:lang w:val="kk-KZ"/>
        </w:rPr>
        <w:t xml:space="preserve">                      </w:t>
      </w:r>
    </w:p>
    <w:p w:rsidR="00066257" w:rsidRPr="00B5573D" w:rsidRDefault="00066257" w:rsidP="00B422A2">
      <w:pPr>
        <w:spacing w:line="216" w:lineRule="auto"/>
        <w:ind w:right="282"/>
        <w:rPr>
          <w:color w:val="000000"/>
          <w:szCs w:val="28"/>
          <w:lang w:val="kk-KZ"/>
        </w:rPr>
      </w:pPr>
    </w:p>
    <w:p w:rsidR="00066257" w:rsidRDefault="00066257" w:rsidP="00B422A2">
      <w:pPr>
        <w:spacing w:line="216" w:lineRule="auto"/>
        <w:ind w:right="282"/>
        <w:rPr>
          <w:szCs w:val="28"/>
          <w:lang w:val="kk-KZ"/>
        </w:rPr>
      </w:pPr>
    </w:p>
    <w:p w:rsidR="005F2A79" w:rsidRDefault="005F2A79" w:rsidP="00E968EC">
      <w:pPr>
        <w:pStyle w:val="af"/>
        <w:tabs>
          <w:tab w:val="clear" w:pos="4677"/>
          <w:tab w:val="clear" w:pos="9355"/>
          <w:tab w:val="right" w:pos="10260"/>
        </w:tabs>
        <w:ind w:left="5529"/>
        <w:rPr>
          <w:b/>
          <w:sz w:val="28"/>
          <w:szCs w:val="28"/>
          <w:lang w:val="kk-KZ"/>
        </w:rPr>
      </w:pPr>
    </w:p>
    <w:p w:rsidR="005F2A79" w:rsidRDefault="005F2A79" w:rsidP="00E968EC">
      <w:pPr>
        <w:pStyle w:val="af"/>
        <w:tabs>
          <w:tab w:val="clear" w:pos="4677"/>
          <w:tab w:val="clear" w:pos="9355"/>
          <w:tab w:val="right" w:pos="10260"/>
        </w:tabs>
        <w:ind w:left="5529"/>
        <w:rPr>
          <w:b/>
          <w:sz w:val="28"/>
          <w:szCs w:val="28"/>
          <w:lang w:val="kk-KZ"/>
        </w:rPr>
      </w:pPr>
      <w:r w:rsidRPr="005F2A79">
        <w:rPr>
          <w:b/>
          <w:sz w:val="28"/>
          <w:szCs w:val="28"/>
          <w:lang w:val="kk-KZ"/>
        </w:rPr>
        <w:t>Қалалық және аудандық білім бөлімдерінің басшыларына, облыстың білім беру ұйымдарының директорларына</w:t>
      </w:r>
    </w:p>
    <w:p w:rsidR="005E1806" w:rsidRDefault="005E1806" w:rsidP="005E1806">
      <w:pPr>
        <w:widowControl w:val="0"/>
        <w:pBdr>
          <w:bottom w:val="single" w:sz="4" w:space="31" w:color="FFFFFF"/>
        </w:pBdr>
        <w:shd w:val="clear" w:color="auto" w:fill="FFFFFF"/>
        <w:jc w:val="both"/>
        <w:rPr>
          <w:b/>
          <w:szCs w:val="28"/>
          <w:lang w:val="kk-KZ"/>
        </w:rPr>
      </w:pP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 xml:space="preserve">Білім беру ұйымдары қызметінің ашықтығын қамтамасыз ету және сыбайлас жемқорлыққа қарсы іс-шараларды өткізу сапасын қамтамасыз ету мақсатында </w:t>
      </w:r>
      <w:r>
        <w:rPr>
          <w:szCs w:val="28"/>
          <w:lang w:val="kk-KZ"/>
        </w:rPr>
        <w:t>келесі</w:t>
      </w:r>
      <w:r w:rsidRPr="005F2A79">
        <w:rPr>
          <w:szCs w:val="28"/>
          <w:lang w:val="kk-KZ"/>
        </w:rPr>
        <w:t xml:space="preserve"> жұмысты жүргізу қажет.</w:t>
      </w:r>
    </w:p>
    <w:p w:rsidR="005F2A79" w:rsidRPr="005F2A79" w:rsidRDefault="005F2A79" w:rsidP="005F2A79">
      <w:pPr>
        <w:widowControl w:val="0"/>
        <w:pBdr>
          <w:bottom w:val="single" w:sz="4" w:space="31" w:color="FFFFFF"/>
        </w:pBdr>
        <w:shd w:val="clear" w:color="auto" w:fill="FFFFFF"/>
        <w:ind w:firstLine="708"/>
        <w:jc w:val="both"/>
        <w:rPr>
          <w:b/>
          <w:szCs w:val="28"/>
          <w:lang w:val="kk-KZ"/>
        </w:rPr>
      </w:pPr>
      <w:r>
        <w:rPr>
          <w:b/>
          <w:szCs w:val="28"/>
          <w:lang w:val="kk-KZ"/>
        </w:rPr>
        <w:t>«</w:t>
      </w:r>
      <w:r w:rsidRPr="005F2A79">
        <w:rPr>
          <w:b/>
          <w:szCs w:val="28"/>
          <w:lang w:val="kk-KZ"/>
        </w:rPr>
        <w:t>Адал ұрпақ</w:t>
      </w:r>
      <w:r>
        <w:rPr>
          <w:b/>
          <w:szCs w:val="28"/>
          <w:lang w:val="kk-KZ"/>
        </w:rPr>
        <w:t>»</w:t>
      </w:r>
      <w:r w:rsidRPr="005F2A79">
        <w:rPr>
          <w:b/>
          <w:szCs w:val="28"/>
          <w:lang w:val="kk-KZ"/>
        </w:rPr>
        <w:t xml:space="preserve"> және </w:t>
      </w:r>
      <w:r>
        <w:rPr>
          <w:b/>
          <w:szCs w:val="28"/>
          <w:lang w:val="kk-KZ"/>
        </w:rPr>
        <w:t>«</w:t>
      </w:r>
      <w:r w:rsidRPr="005F2A79">
        <w:rPr>
          <w:b/>
          <w:szCs w:val="28"/>
          <w:lang w:val="kk-KZ"/>
        </w:rPr>
        <w:t>Саналы ұрпақ</w:t>
      </w:r>
      <w:r>
        <w:rPr>
          <w:b/>
          <w:szCs w:val="28"/>
          <w:lang w:val="kk-KZ"/>
        </w:rPr>
        <w:t>»</w:t>
      </w:r>
      <w:r w:rsidRPr="005F2A79">
        <w:rPr>
          <w:b/>
          <w:szCs w:val="28"/>
          <w:lang w:val="kk-KZ"/>
        </w:rPr>
        <w:t xml:space="preserve">  клубтарының жұмысы бойынша:</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 xml:space="preserve">1. Облыстың білім беру ұйымдарында </w:t>
      </w:r>
      <w:r>
        <w:rPr>
          <w:szCs w:val="28"/>
          <w:lang w:val="kk-KZ"/>
        </w:rPr>
        <w:t>«Адал ұрпақ» және «</w:t>
      </w:r>
      <w:r w:rsidRPr="005F2A79">
        <w:rPr>
          <w:szCs w:val="28"/>
          <w:lang w:val="kk-KZ"/>
        </w:rPr>
        <w:t>Саналы ұрпақ</w:t>
      </w:r>
      <w:r>
        <w:rPr>
          <w:szCs w:val="28"/>
          <w:lang w:val="kk-KZ"/>
        </w:rPr>
        <w:t>»</w:t>
      </w:r>
      <w:r w:rsidRPr="005F2A79">
        <w:rPr>
          <w:szCs w:val="28"/>
          <w:lang w:val="kk-KZ"/>
        </w:rPr>
        <w:t xml:space="preserve"> клубтарының қызметін жандандыру;</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 xml:space="preserve">2. Сайттарда </w:t>
      </w:r>
      <w:r>
        <w:rPr>
          <w:szCs w:val="28"/>
          <w:lang w:val="kk-KZ"/>
        </w:rPr>
        <w:t>«</w:t>
      </w:r>
      <w:r w:rsidRPr="005F2A79">
        <w:rPr>
          <w:szCs w:val="28"/>
          <w:lang w:val="kk-KZ"/>
        </w:rPr>
        <w:t>Адал ұрпақ</w:t>
      </w:r>
      <w:r>
        <w:rPr>
          <w:szCs w:val="28"/>
          <w:lang w:val="kk-KZ"/>
        </w:rPr>
        <w:t>»</w:t>
      </w:r>
      <w:r w:rsidRPr="005F2A79">
        <w:rPr>
          <w:szCs w:val="28"/>
          <w:lang w:val="kk-KZ"/>
        </w:rPr>
        <w:t xml:space="preserve"> және </w:t>
      </w:r>
      <w:r>
        <w:rPr>
          <w:szCs w:val="28"/>
          <w:lang w:val="kk-KZ"/>
        </w:rPr>
        <w:t>«</w:t>
      </w:r>
      <w:r w:rsidRPr="005F2A79">
        <w:rPr>
          <w:szCs w:val="28"/>
          <w:lang w:val="kk-KZ"/>
        </w:rPr>
        <w:t>Саналы ұрпақ</w:t>
      </w:r>
      <w:r>
        <w:rPr>
          <w:szCs w:val="28"/>
          <w:lang w:val="kk-KZ"/>
        </w:rPr>
        <w:t>»</w:t>
      </w:r>
      <w:r w:rsidRPr="005F2A79">
        <w:rPr>
          <w:szCs w:val="28"/>
          <w:lang w:val="kk-KZ"/>
        </w:rPr>
        <w:t xml:space="preserve"> клубтарының қызметі туралы ережені орналастыру</w:t>
      </w:r>
      <w:r>
        <w:rPr>
          <w:szCs w:val="28"/>
          <w:lang w:val="kk-KZ"/>
        </w:rPr>
        <w:t>»</w:t>
      </w:r>
      <w:r w:rsidRPr="005F2A79">
        <w:rPr>
          <w:szCs w:val="28"/>
          <w:lang w:val="kk-KZ"/>
        </w:rPr>
        <w:t>;</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 xml:space="preserve">3. </w:t>
      </w:r>
      <w:r>
        <w:rPr>
          <w:szCs w:val="28"/>
          <w:lang w:val="kk-KZ"/>
        </w:rPr>
        <w:t>«</w:t>
      </w:r>
      <w:r w:rsidRPr="005F2A79">
        <w:rPr>
          <w:szCs w:val="28"/>
          <w:lang w:val="kk-KZ"/>
        </w:rPr>
        <w:t>Адал ұрпақ</w:t>
      </w:r>
      <w:r>
        <w:rPr>
          <w:szCs w:val="28"/>
          <w:lang w:val="kk-KZ"/>
        </w:rPr>
        <w:t>»</w:t>
      </w:r>
      <w:r w:rsidRPr="005F2A79">
        <w:rPr>
          <w:szCs w:val="28"/>
          <w:lang w:val="kk-KZ"/>
        </w:rPr>
        <w:t xml:space="preserve"> және </w:t>
      </w:r>
      <w:r>
        <w:rPr>
          <w:szCs w:val="28"/>
          <w:lang w:val="kk-KZ"/>
        </w:rPr>
        <w:t>«</w:t>
      </w:r>
      <w:r w:rsidRPr="005F2A79">
        <w:rPr>
          <w:szCs w:val="28"/>
          <w:lang w:val="kk-KZ"/>
        </w:rPr>
        <w:t>Саналы ұрпақ</w:t>
      </w:r>
      <w:r>
        <w:rPr>
          <w:szCs w:val="28"/>
          <w:lang w:val="kk-KZ"/>
        </w:rPr>
        <w:t>»</w:t>
      </w:r>
      <w:r w:rsidRPr="005F2A79">
        <w:rPr>
          <w:szCs w:val="28"/>
          <w:lang w:val="kk-KZ"/>
        </w:rPr>
        <w:t xml:space="preserve"> клубтары шеңберінде білім алушыларды іс-шаралармен 100% қамтуды қамтамасыз ету</w:t>
      </w:r>
      <w:r>
        <w:rPr>
          <w:szCs w:val="28"/>
          <w:lang w:val="kk-KZ"/>
        </w:rPr>
        <w:t>»</w:t>
      </w:r>
      <w:r w:rsidRPr="005F2A79">
        <w:rPr>
          <w:szCs w:val="28"/>
          <w:lang w:val="kk-KZ"/>
        </w:rPr>
        <w:t>;</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4. Педагогтерді, білім алушыларды, сондай-ақ сыбайлас жемқорлыққа қарсы қызмет өкілдерін тарта отырып, іс-шаралар өткізу;</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5. Өткізілетін іс-шараларды ұйымдастыруда формалды тәсілге жол бермеу, фото және бейне материалдарды өз сайттарында, сондай-ақ әлеуметтік желілерде орналастыру;</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 xml:space="preserve">6. Мектептер мен колледждерде </w:t>
      </w:r>
      <w:r>
        <w:rPr>
          <w:szCs w:val="28"/>
          <w:lang w:val="kk-KZ"/>
        </w:rPr>
        <w:t>«</w:t>
      </w:r>
      <w:r w:rsidRPr="005F2A79">
        <w:rPr>
          <w:szCs w:val="28"/>
          <w:lang w:val="kk-KZ"/>
        </w:rPr>
        <w:t>Адал ұрпақ</w:t>
      </w:r>
      <w:r>
        <w:rPr>
          <w:szCs w:val="28"/>
          <w:lang w:val="kk-KZ"/>
        </w:rPr>
        <w:t>»</w:t>
      </w:r>
      <w:r w:rsidRPr="005F2A79">
        <w:rPr>
          <w:szCs w:val="28"/>
          <w:lang w:val="kk-KZ"/>
        </w:rPr>
        <w:t xml:space="preserve"> клубы үшін арнайы бұрыш, </w:t>
      </w:r>
      <w:r>
        <w:rPr>
          <w:szCs w:val="28"/>
          <w:lang w:val="kk-KZ"/>
        </w:rPr>
        <w:t>«</w:t>
      </w:r>
      <w:r w:rsidRPr="005F2A79">
        <w:rPr>
          <w:szCs w:val="28"/>
          <w:lang w:val="kk-KZ"/>
        </w:rPr>
        <w:t>Саналы ұрпақ</w:t>
      </w:r>
      <w:r>
        <w:rPr>
          <w:szCs w:val="28"/>
          <w:lang w:val="kk-KZ"/>
        </w:rPr>
        <w:t>»</w:t>
      </w:r>
      <w:r w:rsidRPr="005F2A79">
        <w:rPr>
          <w:szCs w:val="28"/>
          <w:lang w:val="kk-KZ"/>
        </w:rPr>
        <w:t xml:space="preserve"> стендтер, фото, буклеттер, </w:t>
      </w:r>
      <w:r>
        <w:rPr>
          <w:szCs w:val="28"/>
          <w:lang w:val="kk-KZ"/>
        </w:rPr>
        <w:t>«А</w:t>
      </w:r>
      <w:r w:rsidRPr="005F2A79">
        <w:rPr>
          <w:szCs w:val="28"/>
          <w:lang w:val="kk-KZ"/>
        </w:rPr>
        <w:t>далдық дүкені</w:t>
      </w:r>
      <w:r>
        <w:rPr>
          <w:szCs w:val="28"/>
          <w:lang w:val="kk-KZ"/>
        </w:rPr>
        <w:t>»</w:t>
      </w:r>
      <w:r w:rsidRPr="005F2A79">
        <w:rPr>
          <w:szCs w:val="28"/>
          <w:lang w:val="kk-KZ"/>
        </w:rPr>
        <w:t>, сыбайлас жемқорлыққа қарсы материалдар ұйымдастыру;</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7. Клубтың ерекшеленген мүшелерін одан әрі құрмет тақтасына орналастыра отырып, көтермелеу;</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 xml:space="preserve">8. Адал ұрпақ </w:t>
      </w:r>
      <w:r>
        <w:rPr>
          <w:szCs w:val="28"/>
          <w:lang w:val="kk-KZ"/>
        </w:rPr>
        <w:t>«</w:t>
      </w:r>
      <w:r w:rsidRPr="005F2A79">
        <w:rPr>
          <w:szCs w:val="28"/>
          <w:lang w:val="kk-KZ"/>
        </w:rPr>
        <w:t xml:space="preserve"> клубының үздік эмблемасына облыстық конкурс ұйымдастыру</w:t>
      </w:r>
      <w:r>
        <w:rPr>
          <w:szCs w:val="28"/>
          <w:lang w:val="kk-KZ"/>
        </w:rPr>
        <w:t>»</w:t>
      </w:r>
      <w:r w:rsidRPr="005F2A79">
        <w:rPr>
          <w:szCs w:val="28"/>
          <w:lang w:val="kk-KZ"/>
        </w:rPr>
        <w:t>;</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 xml:space="preserve">9. Клубтардың жұмысын бақылау және сайттарды алып жүру </w:t>
      </w:r>
      <w:r>
        <w:rPr>
          <w:szCs w:val="28"/>
          <w:lang w:val="kk-KZ"/>
        </w:rPr>
        <w:t>«</w:t>
      </w:r>
      <w:r w:rsidRPr="005F2A79">
        <w:rPr>
          <w:szCs w:val="28"/>
          <w:lang w:val="kk-KZ"/>
        </w:rPr>
        <w:t>Адал ұрпақ</w:t>
      </w:r>
      <w:r>
        <w:rPr>
          <w:szCs w:val="28"/>
          <w:lang w:val="kk-KZ"/>
        </w:rPr>
        <w:t>»</w:t>
      </w:r>
      <w:r w:rsidRPr="005F2A79">
        <w:rPr>
          <w:szCs w:val="28"/>
          <w:lang w:val="kk-KZ"/>
        </w:rPr>
        <w:t xml:space="preserve">, </w:t>
      </w:r>
      <w:r>
        <w:rPr>
          <w:szCs w:val="28"/>
          <w:lang w:val="kk-KZ"/>
        </w:rPr>
        <w:t>«</w:t>
      </w:r>
      <w:r w:rsidRPr="005F2A79">
        <w:rPr>
          <w:szCs w:val="28"/>
          <w:lang w:val="kk-KZ"/>
        </w:rPr>
        <w:t>Саналы ұрпақ</w:t>
      </w:r>
      <w:r>
        <w:rPr>
          <w:szCs w:val="28"/>
          <w:lang w:val="kk-KZ"/>
        </w:rPr>
        <w:t>»</w:t>
      </w:r>
      <w:r w:rsidRPr="005F2A79">
        <w:rPr>
          <w:szCs w:val="28"/>
          <w:lang w:val="kk-KZ"/>
        </w:rPr>
        <w:t>үшін жауапты тұлғаға жүктелсін.</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10. Бұрын бекітілген іс-шаралар жоспарын іске асыру жөніндегі жұмысты жалғастыру.</w:t>
      </w:r>
    </w:p>
    <w:p w:rsidR="005F2A79" w:rsidRPr="005F2A79" w:rsidRDefault="005F2A79" w:rsidP="005F2A79">
      <w:pPr>
        <w:widowControl w:val="0"/>
        <w:pBdr>
          <w:bottom w:val="single" w:sz="4" w:space="31" w:color="FFFFFF"/>
        </w:pBdr>
        <w:shd w:val="clear" w:color="auto" w:fill="FFFFFF"/>
        <w:jc w:val="both"/>
        <w:rPr>
          <w:szCs w:val="28"/>
          <w:lang w:val="kk-KZ"/>
        </w:rPr>
      </w:pPr>
    </w:p>
    <w:p w:rsidR="005F2A79" w:rsidRPr="005F2A79" w:rsidRDefault="005F2A79" w:rsidP="005F2A79">
      <w:pPr>
        <w:widowControl w:val="0"/>
        <w:pBdr>
          <w:bottom w:val="single" w:sz="4" w:space="31" w:color="FFFFFF"/>
        </w:pBdr>
        <w:shd w:val="clear" w:color="auto" w:fill="FFFFFF"/>
        <w:ind w:firstLine="708"/>
        <w:jc w:val="both"/>
        <w:rPr>
          <w:b/>
          <w:szCs w:val="28"/>
          <w:lang w:val="kk-KZ"/>
        </w:rPr>
      </w:pPr>
      <w:r w:rsidRPr="005F2A79">
        <w:rPr>
          <w:b/>
          <w:szCs w:val="28"/>
          <w:lang w:val="kk-KZ"/>
        </w:rPr>
        <w:t>Білім беру ұйымдарындағы сайттардың толтырылуы үшін қажетті құжаттардың тізбесі:</w:t>
      </w:r>
    </w:p>
    <w:p w:rsidR="005F2A79" w:rsidRPr="005F2A79" w:rsidRDefault="005F2A79" w:rsidP="005F2A79">
      <w:pPr>
        <w:widowControl w:val="0"/>
        <w:pBdr>
          <w:bottom w:val="single" w:sz="4" w:space="31" w:color="FFFFFF"/>
        </w:pBdr>
        <w:shd w:val="clear" w:color="auto" w:fill="FFFFFF"/>
        <w:jc w:val="both"/>
        <w:rPr>
          <w:szCs w:val="28"/>
          <w:lang w:val="kk-KZ"/>
        </w:rPr>
      </w:pP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 xml:space="preserve">1. 27.07.2007 жылғы </w:t>
      </w:r>
      <w:r>
        <w:rPr>
          <w:szCs w:val="28"/>
          <w:lang w:val="kk-KZ"/>
        </w:rPr>
        <w:t>«П</w:t>
      </w:r>
      <w:r w:rsidRPr="005F2A79">
        <w:rPr>
          <w:szCs w:val="28"/>
          <w:lang w:val="kk-KZ"/>
        </w:rPr>
        <w:t>ілім туралы</w:t>
      </w:r>
      <w:r>
        <w:rPr>
          <w:szCs w:val="28"/>
          <w:lang w:val="kk-KZ"/>
        </w:rPr>
        <w:t>»</w:t>
      </w:r>
      <w:r w:rsidRPr="005F2A79">
        <w:rPr>
          <w:szCs w:val="28"/>
          <w:lang w:val="kk-KZ"/>
        </w:rPr>
        <w:t xml:space="preserve"> ҚР Заңы;</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 xml:space="preserve">2. 27.12.2019 жылғы </w:t>
      </w:r>
      <w:r>
        <w:rPr>
          <w:szCs w:val="28"/>
          <w:lang w:val="kk-KZ"/>
        </w:rPr>
        <w:t xml:space="preserve">«Педагог мәртебесі туралы» </w:t>
      </w:r>
      <w:r w:rsidRPr="005F2A79">
        <w:rPr>
          <w:szCs w:val="28"/>
          <w:lang w:val="kk-KZ"/>
        </w:rPr>
        <w:t>ҚР Заңы;</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lastRenderedPageBreak/>
        <w:t>3. Сыбайлас жемқорлыққа қарсы стандарт (бұйрықпен бекітілген);</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4. Мемлекеттік қызметшілердің әдеп кодексі (білім бөлімдері);</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5. Педагогикалық этика ережелері;</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6. Этика кодексі (бірінші басшының бұйрығымен бекітілген);</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7. Сыбайлас жемқорлыққа қарсы стандартты бекіту туралы бірінші басшының бұйрығы;</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8. Білім беру ұйымының жарғысы;</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9. Оқу орнын дамыту бағдарламасы;</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10. Ішкі тәртіп ережелері;</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11. Ішкі аудит қызметі туралы ереже (болған жағдайда);</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12. Директорлар кеңесінің ережесі;</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13. Құжаттаудың типтік ережелері;</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14. Техникалық және кәсіптік, орта білімнен кейінгі білім беру (колледждер) саласында мемлекеттік қызметтер көрсету қағидалары);</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15. Директорларды конкурстық тағайындау туралы ереже (білім бөлімдері);</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 xml:space="preserve">16. Ай сайын </w:t>
      </w:r>
      <w:r>
        <w:rPr>
          <w:szCs w:val="28"/>
          <w:lang w:val="kk-KZ"/>
        </w:rPr>
        <w:t>б</w:t>
      </w:r>
      <w:r w:rsidRPr="005F2A79">
        <w:rPr>
          <w:szCs w:val="28"/>
          <w:lang w:val="kk-KZ"/>
        </w:rPr>
        <w:t>ос орындар туралы ақпарат орналастыру;</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17. Білім беру ұйымдарына оқушыларды, студенттерді қабылдау ережесі;</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 xml:space="preserve">18. </w:t>
      </w:r>
      <w:r>
        <w:rPr>
          <w:szCs w:val="28"/>
          <w:lang w:val="kk-KZ"/>
        </w:rPr>
        <w:t>«</w:t>
      </w:r>
      <w:r w:rsidRPr="005F2A79">
        <w:rPr>
          <w:szCs w:val="28"/>
          <w:lang w:val="kk-KZ"/>
        </w:rPr>
        <w:t>Мектептегі тамақтану</w:t>
      </w:r>
      <w:r>
        <w:rPr>
          <w:szCs w:val="28"/>
          <w:lang w:val="kk-KZ"/>
        </w:rPr>
        <w:t>»</w:t>
      </w:r>
      <w:r w:rsidRPr="005F2A79">
        <w:rPr>
          <w:szCs w:val="28"/>
          <w:lang w:val="kk-KZ"/>
        </w:rPr>
        <w:t xml:space="preserve"> айдарында білім алушыларды тамақтандыруды ұйымдастыру бойынша ақпаратты жүйелі түрде орналастыруды қамтамасыз ету (перспективалық, күн сайынғы ас мәзірі, тағам фотосуреті, жұмыс жоспары, тамақтану сапасын мониторингілеу жөніндегі комиссиялардың актілері, ведомствоаралық сараптамалық топтар).</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19. Қамқоршылық кеңестің жұмысын ұйымдастырудың және оны сайлау тәртібінің үлгілік қағидалары, КС құрамы, КС отырыстарының материалдары, жұмыс жоспары;</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20. Педагогтерді, білім беру ұйымдарының басшыларын және Басшылардың орынбасарларын аттестаттау туралы ереже;</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21. Жатақханалардан орын беру тәртібінің қағидалары;</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22. Құрылымдық бөлімшелер туралы ереже (білім бөлімдері);</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23. Жазбаша жұмыстарды плагиатқа тексеру туралы ереже;</w:t>
      </w:r>
    </w:p>
    <w:p w:rsidR="005F2A79" w:rsidRP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24. Дипломдық жұмысты рәсімдеуді әзірлеуге қойылатын талаптар;</w:t>
      </w:r>
    </w:p>
    <w:p w:rsidR="005F2A79" w:rsidRDefault="005F2A79" w:rsidP="005F2A79">
      <w:pPr>
        <w:widowControl w:val="0"/>
        <w:pBdr>
          <w:bottom w:val="single" w:sz="4" w:space="31" w:color="FFFFFF"/>
        </w:pBdr>
        <w:shd w:val="clear" w:color="auto" w:fill="FFFFFF"/>
        <w:ind w:firstLine="708"/>
        <w:jc w:val="both"/>
        <w:rPr>
          <w:szCs w:val="28"/>
          <w:lang w:val="kk-KZ"/>
        </w:rPr>
      </w:pPr>
      <w:r w:rsidRPr="005F2A79">
        <w:rPr>
          <w:szCs w:val="28"/>
          <w:lang w:val="kk-KZ"/>
        </w:rPr>
        <w:t xml:space="preserve">25. Қаржы құжаттамасы (ҚР ҚМ 25.06.2020 жылғы № 632 бұйрығына сәйкес бюджеттің жоспары мен орындалуы, қаржыландыру жоспары, </w:t>
      </w:r>
      <w:r>
        <w:rPr>
          <w:szCs w:val="28"/>
          <w:lang w:val="kk-KZ"/>
        </w:rPr>
        <w:t>тарифтеу, бухгалтерлік баланс, м</w:t>
      </w:r>
      <w:r w:rsidRPr="005F2A79">
        <w:rPr>
          <w:szCs w:val="28"/>
          <w:lang w:val="kk-KZ"/>
        </w:rPr>
        <w:t>емлекеттік сатып алу, кредиторлық және дебиторлық берешек есебі, ақылы және демеушілік есептер, балалар бюджеті, іс-шаралар жоспары және осы жоспар шеңберінде өткізілетін іс-шаралардың шығыстары).</w:t>
      </w:r>
    </w:p>
    <w:p w:rsidR="00547F4B" w:rsidRDefault="00547F4B" w:rsidP="005F2A79">
      <w:pPr>
        <w:widowControl w:val="0"/>
        <w:pBdr>
          <w:bottom w:val="single" w:sz="4" w:space="31" w:color="FFFFFF"/>
        </w:pBdr>
        <w:shd w:val="clear" w:color="auto" w:fill="FFFFFF"/>
        <w:ind w:firstLine="708"/>
        <w:jc w:val="both"/>
        <w:rPr>
          <w:szCs w:val="28"/>
          <w:lang w:val="kk-KZ"/>
        </w:rPr>
      </w:pPr>
      <w:r w:rsidRPr="00547F4B">
        <w:rPr>
          <w:szCs w:val="28"/>
          <w:lang w:val="kk-KZ"/>
        </w:rPr>
        <w:t>Атқарылған жұмыстың нәтижелері</w:t>
      </w:r>
      <w:r>
        <w:rPr>
          <w:szCs w:val="28"/>
          <w:lang w:val="kk-KZ"/>
        </w:rPr>
        <w:t>н</w:t>
      </w:r>
      <w:r w:rsidRPr="00547F4B">
        <w:rPr>
          <w:szCs w:val="28"/>
          <w:lang w:val="kk-KZ"/>
        </w:rPr>
        <w:t xml:space="preserve"> 12.03.2021 жылға дейін </w:t>
      </w:r>
      <w:r w:rsidRPr="00547F4B">
        <w:rPr>
          <w:b/>
          <w:szCs w:val="28"/>
          <w:lang w:val="kk-KZ"/>
        </w:rPr>
        <w:t>m.mukasheva@karaganda-region.gov.kz</w:t>
      </w:r>
      <w:r w:rsidRPr="00547F4B">
        <w:rPr>
          <w:szCs w:val="28"/>
          <w:lang w:val="kk-KZ"/>
        </w:rPr>
        <w:t xml:space="preserve"> электрондық мекен-жайға қосымша</w:t>
      </w:r>
      <w:r>
        <w:rPr>
          <w:szCs w:val="28"/>
          <w:lang w:val="kk-KZ"/>
        </w:rPr>
        <w:t>ға сәйкес</w:t>
      </w:r>
      <w:r w:rsidRPr="00547F4B">
        <w:rPr>
          <w:szCs w:val="28"/>
          <w:lang w:val="kk-KZ"/>
        </w:rPr>
        <w:t xml:space="preserve"> жолдау қажет.</w:t>
      </w:r>
    </w:p>
    <w:p w:rsidR="00547F4B" w:rsidRDefault="00547F4B" w:rsidP="005F2A79">
      <w:pPr>
        <w:widowControl w:val="0"/>
        <w:pBdr>
          <w:bottom w:val="single" w:sz="4" w:space="31" w:color="FFFFFF"/>
        </w:pBdr>
        <w:shd w:val="clear" w:color="auto" w:fill="FFFFFF"/>
        <w:ind w:firstLine="708"/>
        <w:jc w:val="both"/>
        <w:rPr>
          <w:szCs w:val="28"/>
          <w:lang w:val="kk-KZ"/>
        </w:rPr>
      </w:pPr>
    </w:p>
    <w:p w:rsidR="00547F4B" w:rsidRDefault="00547F4B" w:rsidP="005F2A79">
      <w:pPr>
        <w:widowControl w:val="0"/>
        <w:pBdr>
          <w:bottom w:val="single" w:sz="4" w:space="31" w:color="FFFFFF"/>
        </w:pBdr>
        <w:shd w:val="clear" w:color="auto" w:fill="FFFFFF"/>
        <w:ind w:firstLine="708"/>
        <w:jc w:val="both"/>
        <w:rPr>
          <w:szCs w:val="28"/>
          <w:lang w:val="kk-KZ"/>
        </w:rPr>
      </w:pPr>
      <w:r>
        <w:rPr>
          <w:szCs w:val="28"/>
          <w:lang w:val="kk-KZ"/>
        </w:rPr>
        <w:t>Қосымша 1 парақта.</w:t>
      </w:r>
    </w:p>
    <w:p w:rsidR="00547F4B" w:rsidRDefault="00547F4B" w:rsidP="005F2A79">
      <w:pPr>
        <w:widowControl w:val="0"/>
        <w:pBdr>
          <w:bottom w:val="single" w:sz="4" w:space="31" w:color="FFFFFF"/>
        </w:pBdr>
        <w:shd w:val="clear" w:color="auto" w:fill="FFFFFF"/>
        <w:ind w:firstLine="708"/>
        <w:jc w:val="both"/>
        <w:rPr>
          <w:szCs w:val="28"/>
          <w:lang w:val="kk-KZ"/>
        </w:rPr>
      </w:pPr>
    </w:p>
    <w:p w:rsidR="00547F4B" w:rsidRPr="00547F4B" w:rsidRDefault="00547F4B" w:rsidP="005F2A79">
      <w:pPr>
        <w:widowControl w:val="0"/>
        <w:pBdr>
          <w:bottom w:val="single" w:sz="4" w:space="31" w:color="FFFFFF"/>
        </w:pBdr>
        <w:shd w:val="clear" w:color="auto" w:fill="FFFFFF"/>
        <w:ind w:firstLine="708"/>
        <w:jc w:val="both"/>
        <w:rPr>
          <w:b/>
          <w:szCs w:val="28"/>
          <w:lang w:val="kk-KZ"/>
        </w:rPr>
      </w:pPr>
      <w:r w:rsidRPr="00547F4B">
        <w:rPr>
          <w:b/>
          <w:szCs w:val="28"/>
          <w:lang w:val="kk-KZ"/>
        </w:rPr>
        <w:t xml:space="preserve">Басшы </w:t>
      </w:r>
      <w:r w:rsidRPr="00547F4B">
        <w:rPr>
          <w:b/>
          <w:szCs w:val="28"/>
          <w:lang w:val="kk-KZ"/>
        </w:rPr>
        <w:tab/>
      </w:r>
      <w:r w:rsidRPr="00547F4B">
        <w:rPr>
          <w:b/>
          <w:szCs w:val="28"/>
          <w:lang w:val="kk-KZ"/>
        </w:rPr>
        <w:tab/>
      </w:r>
      <w:r w:rsidRPr="00547F4B">
        <w:rPr>
          <w:b/>
          <w:szCs w:val="28"/>
          <w:lang w:val="kk-KZ"/>
        </w:rPr>
        <w:tab/>
      </w:r>
      <w:r w:rsidRPr="00547F4B">
        <w:rPr>
          <w:b/>
          <w:szCs w:val="28"/>
          <w:lang w:val="kk-KZ"/>
        </w:rPr>
        <w:tab/>
      </w:r>
      <w:r w:rsidRPr="00547F4B">
        <w:rPr>
          <w:b/>
          <w:szCs w:val="28"/>
          <w:lang w:val="kk-KZ"/>
        </w:rPr>
        <w:tab/>
      </w:r>
      <w:r w:rsidRPr="00547F4B">
        <w:rPr>
          <w:b/>
          <w:szCs w:val="28"/>
          <w:lang w:val="kk-KZ"/>
        </w:rPr>
        <w:tab/>
      </w:r>
      <w:r w:rsidRPr="00547F4B">
        <w:rPr>
          <w:b/>
          <w:szCs w:val="28"/>
          <w:lang w:val="kk-KZ"/>
        </w:rPr>
        <w:tab/>
      </w:r>
      <w:r w:rsidRPr="00547F4B">
        <w:rPr>
          <w:b/>
          <w:szCs w:val="28"/>
          <w:lang w:val="kk-KZ"/>
        </w:rPr>
        <w:tab/>
      </w:r>
      <w:r>
        <w:rPr>
          <w:b/>
          <w:szCs w:val="28"/>
          <w:lang w:val="kk-KZ"/>
        </w:rPr>
        <w:t xml:space="preserve">             </w:t>
      </w:r>
      <w:r w:rsidRPr="00547F4B">
        <w:rPr>
          <w:b/>
          <w:szCs w:val="28"/>
          <w:lang w:val="kk-KZ"/>
        </w:rPr>
        <w:t>Г.Кожахметова</w:t>
      </w:r>
    </w:p>
    <w:p w:rsidR="00547F4B" w:rsidRPr="00547F4B" w:rsidRDefault="00547F4B" w:rsidP="005F2A79">
      <w:pPr>
        <w:widowControl w:val="0"/>
        <w:pBdr>
          <w:bottom w:val="single" w:sz="4" w:space="31" w:color="FFFFFF"/>
        </w:pBdr>
        <w:shd w:val="clear" w:color="auto" w:fill="FFFFFF"/>
        <w:ind w:firstLine="708"/>
        <w:jc w:val="both"/>
        <w:rPr>
          <w:i/>
          <w:sz w:val="24"/>
          <w:szCs w:val="24"/>
          <w:lang w:val="kk-KZ"/>
        </w:rPr>
      </w:pPr>
      <w:r w:rsidRPr="00547F4B">
        <w:rPr>
          <w:i/>
          <w:sz w:val="24"/>
          <w:szCs w:val="24"/>
          <w:lang w:val="kk-KZ"/>
        </w:rPr>
        <w:t>Орын.:М.Мукашева</w:t>
      </w:r>
    </w:p>
    <w:p w:rsidR="00547F4B" w:rsidRPr="00547F4B" w:rsidRDefault="00547F4B" w:rsidP="005F2A79">
      <w:pPr>
        <w:widowControl w:val="0"/>
        <w:pBdr>
          <w:bottom w:val="single" w:sz="4" w:space="31" w:color="FFFFFF"/>
        </w:pBdr>
        <w:shd w:val="clear" w:color="auto" w:fill="FFFFFF"/>
        <w:ind w:firstLine="708"/>
        <w:jc w:val="both"/>
        <w:rPr>
          <w:i/>
          <w:sz w:val="24"/>
          <w:szCs w:val="24"/>
          <w:lang w:val="kk-KZ"/>
        </w:rPr>
      </w:pPr>
      <w:r w:rsidRPr="00547F4B">
        <w:rPr>
          <w:i/>
          <w:sz w:val="24"/>
          <w:szCs w:val="24"/>
          <w:lang w:val="kk-KZ"/>
        </w:rPr>
        <w:t>Тел.:215141</w:t>
      </w:r>
    </w:p>
    <w:p w:rsidR="005F2A79" w:rsidRPr="00547F4B" w:rsidRDefault="005F2A79" w:rsidP="005F2A79">
      <w:pPr>
        <w:widowControl w:val="0"/>
        <w:pBdr>
          <w:bottom w:val="single" w:sz="4" w:space="31" w:color="FFFFFF"/>
        </w:pBdr>
        <w:shd w:val="clear" w:color="auto" w:fill="FFFFFF"/>
        <w:jc w:val="both"/>
        <w:rPr>
          <w:i/>
          <w:sz w:val="24"/>
          <w:szCs w:val="24"/>
          <w:lang w:val="kk-KZ"/>
        </w:rPr>
      </w:pPr>
    </w:p>
    <w:p w:rsidR="005F2A79" w:rsidRDefault="005F2A79" w:rsidP="005F2A79">
      <w:pPr>
        <w:widowControl w:val="0"/>
        <w:pBdr>
          <w:bottom w:val="single" w:sz="4" w:space="31" w:color="FFFFFF"/>
        </w:pBdr>
        <w:shd w:val="clear" w:color="auto" w:fill="FFFFFF"/>
        <w:jc w:val="both"/>
        <w:rPr>
          <w:sz w:val="24"/>
          <w:lang w:val="kk-KZ"/>
        </w:rPr>
      </w:pPr>
    </w:p>
    <w:p w:rsidR="005F2A79" w:rsidRDefault="005F2A79" w:rsidP="005F2A79">
      <w:pPr>
        <w:widowControl w:val="0"/>
        <w:pBdr>
          <w:bottom w:val="single" w:sz="4" w:space="31" w:color="FFFFFF"/>
        </w:pBdr>
        <w:shd w:val="clear" w:color="auto" w:fill="FFFFFF"/>
        <w:jc w:val="both"/>
        <w:rPr>
          <w:sz w:val="24"/>
          <w:lang w:val="kk-KZ"/>
        </w:rPr>
      </w:pPr>
    </w:p>
    <w:p w:rsidR="005F2A79" w:rsidRDefault="005F2A79" w:rsidP="005F2A79">
      <w:pPr>
        <w:widowControl w:val="0"/>
        <w:pBdr>
          <w:bottom w:val="single" w:sz="4" w:space="31" w:color="FFFFFF"/>
        </w:pBdr>
        <w:shd w:val="clear" w:color="auto" w:fill="FFFFFF"/>
        <w:jc w:val="both"/>
        <w:rPr>
          <w:sz w:val="24"/>
          <w:lang w:val="kk-KZ"/>
        </w:rPr>
      </w:pPr>
    </w:p>
    <w:p w:rsidR="005F2A79" w:rsidRDefault="005F2A79" w:rsidP="005F2A79">
      <w:pPr>
        <w:widowControl w:val="0"/>
        <w:pBdr>
          <w:bottom w:val="single" w:sz="4" w:space="31" w:color="FFFFFF"/>
        </w:pBdr>
        <w:shd w:val="clear" w:color="auto" w:fill="FFFFFF"/>
        <w:jc w:val="both"/>
        <w:rPr>
          <w:sz w:val="24"/>
          <w:lang w:val="kk-KZ"/>
        </w:rPr>
      </w:pPr>
    </w:p>
    <w:p w:rsidR="00372360" w:rsidRDefault="00372360" w:rsidP="005F2A79">
      <w:pPr>
        <w:widowControl w:val="0"/>
        <w:pBdr>
          <w:bottom w:val="single" w:sz="4" w:space="31" w:color="FFFFFF"/>
        </w:pBdr>
        <w:shd w:val="clear" w:color="auto" w:fill="FFFFFF"/>
        <w:jc w:val="both"/>
        <w:rPr>
          <w:sz w:val="24"/>
          <w:lang w:val="kk-KZ"/>
        </w:rPr>
      </w:pPr>
    </w:p>
    <w:p w:rsidR="00372360" w:rsidRDefault="00372360" w:rsidP="005F2A79">
      <w:pPr>
        <w:widowControl w:val="0"/>
        <w:pBdr>
          <w:bottom w:val="single" w:sz="4" w:space="31" w:color="FFFFFF"/>
        </w:pBdr>
        <w:shd w:val="clear" w:color="auto" w:fill="FFFFFF"/>
        <w:jc w:val="both"/>
        <w:rPr>
          <w:sz w:val="24"/>
          <w:lang w:val="kk-KZ"/>
        </w:rPr>
      </w:pPr>
    </w:p>
    <w:p w:rsidR="00372360" w:rsidRDefault="00372360" w:rsidP="005F2A79">
      <w:pPr>
        <w:widowControl w:val="0"/>
        <w:pBdr>
          <w:bottom w:val="single" w:sz="4" w:space="31" w:color="FFFFFF"/>
        </w:pBdr>
        <w:shd w:val="clear" w:color="auto" w:fill="FFFFFF"/>
        <w:jc w:val="both"/>
        <w:rPr>
          <w:sz w:val="24"/>
          <w:lang w:val="kk-KZ"/>
        </w:rPr>
      </w:pPr>
    </w:p>
    <w:p w:rsidR="00372360" w:rsidRDefault="00372360" w:rsidP="005F2A79">
      <w:pPr>
        <w:widowControl w:val="0"/>
        <w:pBdr>
          <w:bottom w:val="single" w:sz="4" w:space="31" w:color="FFFFFF"/>
        </w:pBdr>
        <w:shd w:val="clear" w:color="auto" w:fill="FFFFFF"/>
        <w:jc w:val="both"/>
        <w:rPr>
          <w:sz w:val="24"/>
          <w:lang w:val="kk-KZ"/>
        </w:rPr>
      </w:pPr>
    </w:p>
    <w:p w:rsidR="00372360" w:rsidRDefault="00372360" w:rsidP="005F2A79">
      <w:pPr>
        <w:widowControl w:val="0"/>
        <w:pBdr>
          <w:bottom w:val="single" w:sz="4" w:space="31" w:color="FFFFFF"/>
        </w:pBdr>
        <w:shd w:val="clear" w:color="auto" w:fill="FFFFFF"/>
        <w:jc w:val="both"/>
        <w:rPr>
          <w:sz w:val="24"/>
          <w:lang w:val="kk-KZ"/>
        </w:rPr>
      </w:pPr>
    </w:p>
    <w:p w:rsidR="005F2A79" w:rsidRPr="00677FB5" w:rsidRDefault="005F2A79" w:rsidP="005F2A79">
      <w:pPr>
        <w:pStyle w:val="af"/>
        <w:tabs>
          <w:tab w:val="clear" w:pos="4677"/>
          <w:tab w:val="clear" w:pos="9355"/>
          <w:tab w:val="right" w:pos="10260"/>
        </w:tabs>
        <w:ind w:left="5529"/>
        <w:rPr>
          <w:b/>
          <w:sz w:val="28"/>
          <w:szCs w:val="28"/>
          <w:lang w:val="kk-KZ"/>
        </w:rPr>
      </w:pPr>
      <w:r w:rsidRPr="00677FB5">
        <w:rPr>
          <w:b/>
          <w:sz w:val="28"/>
          <w:szCs w:val="28"/>
          <w:lang w:val="kk-KZ"/>
        </w:rPr>
        <w:t xml:space="preserve">Руководителям </w:t>
      </w:r>
      <w:r>
        <w:rPr>
          <w:b/>
          <w:sz w:val="28"/>
          <w:szCs w:val="28"/>
          <w:lang w:val="kk-KZ"/>
        </w:rPr>
        <w:t xml:space="preserve">городских и районных </w:t>
      </w:r>
      <w:r w:rsidRPr="00677FB5">
        <w:rPr>
          <w:b/>
          <w:sz w:val="28"/>
          <w:szCs w:val="28"/>
          <w:lang w:val="kk-KZ"/>
        </w:rPr>
        <w:t>отделов</w:t>
      </w:r>
      <w:r>
        <w:rPr>
          <w:b/>
          <w:sz w:val="28"/>
          <w:szCs w:val="28"/>
          <w:lang w:val="kk-KZ"/>
        </w:rPr>
        <w:t xml:space="preserve"> образования</w:t>
      </w:r>
      <w:r w:rsidRPr="00677FB5">
        <w:rPr>
          <w:b/>
          <w:sz w:val="28"/>
          <w:szCs w:val="28"/>
          <w:lang w:val="kk-KZ"/>
        </w:rPr>
        <w:t xml:space="preserve">, </w:t>
      </w:r>
      <w:r>
        <w:rPr>
          <w:b/>
          <w:sz w:val="28"/>
          <w:szCs w:val="28"/>
          <w:lang w:val="kk-KZ"/>
        </w:rPr>
        <w:t xml:space="preserve">директорам </w:t>
      </w:r>
      <w:r w:rsidRPr="00677FB5">
        <w:rPr>
          <w:b/>
          <w:sz w:val="28"/>
          <w:szCs w:val="28"/>
          <w:lang w:val="kk-KZ"/>
        </w:rPr>
        <w:t>организаций образования области</w:t>
      </w:r>
    </w:p>
    <w:p w:rsidR="005F2A79" w:rsidRPr="00677FB5" w:rsidRDefault="005F2A79" w:rsidP="005F2A79">
      <w:pPr>
        <w:pStyle w:val="af"/>
        <w:tabs>
          <w:tab w:val="clear" w:pos="4677"/>
          <w:tab w:val="clear" w:pos="9355"/>
          <w:tab w:val="right" w:pos="10260"/>
        </w:tabs>
        <w:ind w:left="5529"/>
        <w:jc w:val="both"/>
        <w:rPr>
          <w:b/>
          <w:sz w:val="28"/>
          <w:szCs w:val="28"/>
          <w:lang w:val="kk-KZ"/>
        </w:rPr>
      </w:pPr>
    </w:p>
    <w:p w:rsidR="005F2A79" w:rsidRDefault="005F2A79" w:rsidP="005F2A79">
      <w:pPr>
        <w:ind w:left="6096"/>
        <w:jc w:val="center"/>
        <w:rPr>
          <w:szCs w:val="28"/>
        </w:rPr>
      </w:pPr>
    </w:p>
    <w:p w:rsidR="005F2A79" w:rsidRDefault="005F2A79" w:rsidP="005F2A79">
      <w:pPr>
        <w:jc w:val="center"/>
        <w:rPr>
          <w:b/>
          <w:szCs w:val="28"/>
        </w:rPr>
      </w:pPr>
    </w:p>
    <w:p w:rsidR="005F2A79" w:rsidRDefault="005F2A79" w:rsidP="005F2A79">
      <w:pPr>
        <w:ind w:firstLine="709"/>
        <w:jc w:val="both"/>
        <w:rPr>
          <w:szCs w:val="28"/>
        </w:rPr>
      </w:pPr>
      <w:r>
        <w:rPr>
          <w:szCs w:val="28"/>
        </w:rPr>
        <w:t xml:space="preserve">В целях обеспечения прозрачности деятельности организаций образования и обеспечения качества проведения антикоррупционных мероприятий </w:t>
      </w:r>
      <w:r>
        <w:rPr>
          <w:szCs w:val="28"/>
          <w:lang w:val="kk-KZ"/>
        </w:rPr>
        <w:t xml:space="preserve">необходимо </w:t>
      </w:r>
      <w:proofErr w:type="gramStart"/>
      <w:r>
        <w:rPr>
          <w:szCs w:val="28"/>
          <w:lang w:val="kk-KZ"/>
        </w:rPr>
        <w:t xml:space="preserve">провести </w:t>
      </w:r>
      <w:r>
        <w:rPr>
          <w:szCs w:val="28"/>
        </w:rPr>
        <w:t xml:space="preserve"> следующую</w:t>
      </w:r>
      <w:proofErr w:type="gramEnd"/>
      <w:r>
        <w:rPr>
          <w:szCs w:val="28"/>
        </w:rPr>
        <w:t xml:space="preserve"> работу.</w:t>
      </w:r>
    </w:p>
    <w:p w:rsidR="005F2A79" w:rsidRDefault="005F2A79" w:rsidP="005F2A79">
      <w:pPr>
        <w:ind w:firstLine="709"/>
        <w:jc w:val="both"/>
        <w:rPr>
          <w:b/>
          <w:szCs w:val="28"/>
        </w:rPr>
      </w:pPr>
      <w:r>
        <w:rPr>
          <w:b/>
          <w:szCs w:val="28"/>
        </w:rPr>
        <w:t>По работе клубов «</w:t>
      </w:r>
      <w:proofErr w:type="spellStart"/>
      <w:r>
        <w:rPr>
          <w:b/>
          <w:szCs w:val="28"/>
        </w:rPr>
        <w:t>Адал</w:t>
      </w:r>
      <w:proofErr w:type="spellEnd"/>
      <w:r>
        <w:rPr>
          <w:b/>
          <w:szCs w:val="28"/>
        </w:rPr>
        <w:t xml:space="preserve"> </w:t>
      </w:r>
      <w:proofErr w:type="spellStart"/>
      <w:r>
        <w:rPr>
          <w:b/>
          <w:szCs w:val="28"/>
        </w:rPr>
        <w:t>ұрпақ</w:t>
      </w:r>
      <w:proofErr w:type="spellEnd"/>
      <w:r>
        <w:rPr>
          <w:b/>
          <w:szCs w:val="28"/>
        </w:rPr>
        <w:t>» и «</w:t>
      </w:r>
      <w:proofErr w:type="spellStart"/>
      <w:r>
        <w:rPr>
          <w:b/>
          <w:szCs w:val="28"/>
        </w:rPr>
        <w:t>Саналы</w:t>
      </w:r>
      <w:proofErr w:type="spellEnd"/>
      <w:r>
        <w:rPr>
          <w:b/>
          <w:szCs w:val="28"/>
        </w:rPr>
        <w:t xml:space="preserve"> </w:t>
      </w:r>
      <w:proofErr w:type="spellStart"/>
      <w:r>
        <w:rPr>
          <w:b/>
          <w:szCs w:val="28"/>
        </w:rPr>
        <w:t>ұрпақ</w:t>
      </w:r>
      <w:proofErr w:type="spellEnd"/>
      <w:r>
        <w:rPr>
          <w:b/>
          <w:szCs w:val="28"/>
        </w:rPr>
        <w:t>»:</w:t>
      </w:r>
    </w:p>
    <w:p w:rsidR="005F2A79" w:rsidRDefault="005F2A79" w:rsidP="005F2A79">
      <w:pPr>
        <w:pStyle w:val="a5"/>
        <w:numPr>
          <w:ilvl w:val="0"/>
          <w:numId w:val="13"/>
        </w:numPr>
        <w:spacing w:after="0" w:line="256" w:lineRule="auto"/>
        <w:ind w:left="851" w:hanging="425"/>
        <w:jc w:val="both"/>
        <w:rPr>
          <w:rFonts w:ascii="Times New Roman" w:hAnsi="Times New Roman"/>
          <w:sz w:val="28"/>
          <w:szCs w:val="28"/>
        </w:rPr>
      </w:pPr>
      <w:r>
        <w:rPr>
          <w:rFonts w:ascii="Times New Roman" w:hAnsi="Times New Roman"/>
          <w:sz w:val="28"/>
          <w:szCs w:val="28"/>
        </w:rPr>
        <w:t>Активизировать деятельность клубов «</w:t>
      </w:r>
      <w:proofErr w:type="spellStart"/>
      <w:r>
        <w:rPr>
          <w:rFonts w:ascii="Times New Roman" w:hAnsi="Times New Roman"/>
          <w:sz w:val="28"/>
          <w:szCs w:val="28"/>
        </w:rPr>
        <w:t>Адал</w:t>
      </w:r>
      <w:proofErr w:type="spellEnd"/>
      <w:r>
        <w:rPr>
          <w:rFonts w:ascii="Times New Roman" w:hAnsi="Times New Roman"/>
          <w:sz w:val="28"/>
          <w:szCs w:val="28"/>
        </w:rPr>
        <w:t xml:space="preserve"> </w:t>
      </w:r>
      <w:proofErr w:type="spellStart"/>
      <w:r>
        <w:rPr>
          <w:rFonts w:ascii="Times New Roman" w:hAnsi="Times New Roman"/>
          <w:sz w:val="28"/>
          <w:szCs w:val="28"/>
        </w:rPr>
        <w:t>ұрпақ</w:t>
      </w:r>
      <w:proofErr w:type="spellEnd"/>
      <w:r>
        <w:rPr>
          <w:rFonts w:ascii="Times New Roman" w:hAnsi="Times New Roman"/>
          <w:sz w:val="28"/>
          <w:szCs w:val="28"/>
        </w:rPr>
        <w:t>» и «</w:t>
      </w:r>
      <w:proofErr w:type="spellStart"/>
      <w:r>
        <w:rPr>
          <w:rFonts w:ascii="Times New Roman" w:hAnsi="Times New Roman"/>
          <w:sz w:val="28"/>
          <w:szCs w:val="28"/>
        </w:rPr>
        <w:t>Саналы</w:t>
      </w:r>
      <w:proofErr w:type="spellEnd"/>
      <w:r>
        <w:rPr>
          <w:rFonts w:ascii="Times New Roman" w:hAnsi="Times New Roman"/>
          <w:sz w:val="28"/>
          <w:szCs w:val="28"/>
        </w:rPr>
        <w:t xml:space="preserve"> </w:t>
      </w:r>
      <w:proofErr w:type="spellStart"/>
      <w:r>
        <w:rPr>
          <w:rFonts w:ascii="Times New Roman" w:hAnsi="Times New Roman"/>
          <w:sz w:val="28"/>
          <w:szCs w:val="28"/>
        </w:rPr>
        <w:t>ұрпақ</w:t>
      </w:r>
      <w:proofErr w:type="spellEnd"/>
      <w:r>
        <w:rPr>
          <w:rFonts w:ascii="Times New Roman" w:hAnsi="Times New Roman"/>
          <w:sz w:val="28"/>
          <w:szCs w:val="28"/>
        </w:rPr>
        <w:t>» в организациях образования области;</w:t>
      </w:r>
    </w:p>
    <w:p w:rsidR="005F2A79" w:rsidRDefault="005F2A79" w:rsidP="005F2A79">
      <w:pPr>
        <w:pStyle w:val="a5"/>
        <w:numPr>
          <w:ilvl w:val="0"/>
          <w:numId w:val="13"/>
        </w:numPr>
        <w:spacing w:after="0" w:line="256" w:lineRule="auto"/>
        <w:ind w:left="851" w:hanging="425"/>
        <w:jc w:val="both"/>
        <w:rPr>
          <w:rFonts w:ascii="Times New Roman" w:hAnsi="Times New Roman"/>
          <w:sz w:val="28"/>
          <w:szCs w:val="28"/>
        </w:rPr>
      </w:pPr>
      <w:r>
        <w:rPr>
          <w:rFonts w:ascii="Times New Roman" w:hAnsi="Times New Roman"/>
          <w:sz w:val="28"/>
          <w:szCs w:val="28"/>
        </w:rPr>
        <w:t>Разместить на сайтах положение о деятельности клубов «</w:t>
      </w:r>
      <w:proofErr w:type="spellStart"/>
      <w:r>
        <w:rPr>
          <w:rFonts w:ascii="Times New Roman" w:hAnsi="Times New Roman"/>
          <w:sz w:val="28"/>
          <w:szCs w:val="28"/>
        </w:rPr>
        <w:t>Адал</w:t>
      </w:r>
      <w:proofErr w:type="spellEnd"/>
      <w:r>
        <w:rPr>
          <w:rFonts w:ascii="Times New Roman" w:hAnsi="Times New Roman"/>
          <w:sz w:val="28"/>
          <w:szCs w:val="28"/>
        </w:rPr>
        <w:t xml:space="preserve"> </w:t>
      </w:r>
      <w:proofErr w:type="spellStart"/>
      <w:r>
        <w:rPr>
          <w:rFonts w:ascii="Times New Roman" w:hAnsi="Times New Roman"/>
          <w:sz w:val="28"/>
          <w:szCs w:val="28"/>
        </w:rPr>
        <w:t>ұрпақ</w:t>
      </w:r>
      <w:proofErr w:type="spellEnd"/>
      <w:r>
        <w:rPr>
          <w:rFonts w:ascii="Times New Roman" w:hAnsi="Times New Roman"/>
          <w:sz w:val="28"/>
          <w:szCs w:val="28"/>
        </w:rPr>
        <w:t>» и «</w:t>
      </w:r>
      <w:proofErr w:type="spellStart"/>
      <w:r>
        <w:rPr>
          <w:rFonts w:ascii="Times New Roman" w:hAnsi="Times New Roman"/>
          <w:sz w:val="28"/>
          <w:szCs w:val="28"/>
        </w:rPr>
        <w:t>Саналы</w:t>
      </w:r>
      <w:proofErr w:type="spellEnd"/>
      <w:r>
        <w:rPr>
          <w:rFonts w:ascii="Times New Roman" w:hAnsi="Times New Roman"/>
          <w:sz w:val="28"/>
          <w:szCs w:val="28"/>
        </w:rPr>
        <w:t xml:space="preserve"> </w:t>
      </w:r>
      <w:proofErr w:type="spellStart"/>
      <w:r>
        <w:rPr>
          <w:rFonts w:ascii="Times New Roman" w:hAnsi="Times New Roman"/>
          <w:sz w:val="28"/>
          <w:szCs w:val="28"/>
        </w:rPr>
        <w:t>ұрпақ</w:t>
      </w:r>
      <w:proofErr w:type="spellEnd"/>
      <w:r>
        <w:rPr>
          <w:rFonts w:ascii="Times New Roman" w:hAnsi="Times New Roman"/>
          <w:sz w:val="28"/>
          <w:szCs w:val="28"/>
        </w:rPr>
        <w:t>»;</w:t>
      </w:r>
    </w:p>
    <w:p w:rsidR="005F2A79" w:rsidRDefault="005F2A79" w:rsidP="005F2A79">
      <w:pPr>
        <w:pStyle w:val="a5"/>
        <w:numPr>
          <w:ilvl w:val="0"/>
          <w:numId w:val="13"/>
        </w:numPr>
        <w:spacing w:after="0" w:line="256" w:lineRule="auto"/>
        <w:ind w:left="851" w:hanging="425"/>
        <w:jc w:val="both"/>
        <w:rPr>
          <w:rFonts w:ascii="Times New Roman" w:hAnsi="Times New Roman"/>
          <w:sz w:val="28"/>
          <w:szCs w:val="28"/>
        </w:rPr>
      </w:pPr>
      <w:r>
        <w:rPr>
          <w:rFonts w:ascii="Times New Roman" w:hAnsi="Times New Roman"/>
          <w:sz w:val="28"/>
          <w:szCs w:val="28"/>
        </w:rPr>
        <w:t>Обеспечить 100% охват обучающихся мероприятиями в рамках клубов «</w:t>
      </w:r>
      <w:proofErr w:type="spellStart"/>
      <w:r>
        <w:rPr>
          <w:rFonts w:ascii="Times New Roman" w:hAnsi="Times New Roman"/>
          <w:sz w:val="28"/>
          <w:szCs w:val="28"/>
        </w:rPr>
        <w:t>Адал</w:t>
      </w:r>
      <w:proofErr w:type="spellEnd"/>
      <w:r>
        <w:rPr>
          <w:rFonts w:ascii="Times New Roman" w:hAnsi="Times New Roman"/>
          <w:sz w:val="28"/>
          <w:szCs w:val="28"/>
        </w:rPr>
        <w:t xml:space="preserve"> </w:t>
      </w:r>
      <w:proofErr w:type="spellStart"/>
      <w:r>
        <w:rPr>
          <w:rFonts w:ascii="Times New Roman" w:hAnsi="Times New Roman"/>
          <w:sz w:val="28"/>
          <w:szCs w:val="28"/>
        </w:rPr>
        <w:t>ұрпақ</w:t>
      </w:r>
      <w:proofErr w:type="spellEnd"/>
      <w:r>
        <w:rPr>
          <w:rFonts w:ascii="Times New Roman" w:hAnsi="Times New Roman"/>
          <w:sz w:val="28"/>
          <w:szCs w:val="28"/>
        </w:rPr>
        <w:t>» и «</w:t>
      </w:r>
      <w:proofErr w:type="spellStart"/>
      <w:r>
        <w:rPr>
          <w:rFonts w:ascii="Times New Roman" w:hAnsi="Times New Roman"/>
          <w:sz w:val="28"/>
          <w:szCs w:val="28"/>
        </w:rPr>
        <w:t>Саналы</w:t>
      </w:r>
      <w:proofErr w:type="spellEnd"/>
      <w:r>
        <w:rPr>
          <w:rFonts w:ascii="Times New Roman" w:hAnsi="Times New Roman"/>
          <w:sz w:val="28"/>
          <w:szCs w:val="28"/>
        </w:rPr>
        <w:t xml:space="preserve"> </w:t>
      </w:r>
      <w:proofErr w:type="spellStart"/>
      <w:r>
        <w:rPr>
          <w:rFonts w:ascii="Times New Roman" w:hAnsi="Times New Roman"/>
          <w:sz w:val="28"/>
          <w:szCs w:val="28"/>
        </w:rPr>
        <w:t>ұрпақ</w:t>
      </w:r>
      <w:proofErr w:type="spellEnd"/>
      <w:r>
        <w:rPr>
          <w:rFonts w:ascii="Times New Roman" w:hAnsi="Times New Roman"/>
          <w:sz w:val="28"/>
          <w:szCs w:val="28"/>
        </w:rPr>
        <w:t>»;</w:t>
      </w:r>
    </w:p>
    <w:p w:rsidR="005F2A79" w:rsidRDefault="005F2A79" w:rsidP="005F2A79">
      <w:pPr>
        <w:pStyle w:val="a5"/>
        <w:numPr>
          <w:ilvl w:val="0"/>
          <w:numId w:val="13"/>
        </w:numPr>
        <w:spacing w:after="0" w:line="256" w:lineRule="auto"/>
        <w:ind w:left="851" w:hanging="425"/>
        <w:jc w:val="both"/>
        <w:rPr>
          <w:rFonts w:ascii="Times New Roman" w:hAnsi="Times New Roman"/>
          <w:sz w:val="28"/>
          <w:szCs w:val="28"/>
        </w:rPr>
      </w:pPr>
      <w:r>
        <w:rPr>
          <w:rFonts w:ascii="Times New Roman" w:hAnsi="Times New Roman"/>
          <w:sz w:val="28"/>
          <w:szCs w:val="28"/>
        </w:rPr>
        <w:t>Проводить мероприятия с привлечением педагогов, обучающихся, а также представителей Антикоррупционной службы;</w:t>
      </w:r>
    </w:p>
    <w:p w:rsidR="005F2A79" w:rsidRDefault="005F2A79" w:rsidP="005F2A79">
      <w:pPr>
        <w:pStyle w:val="a5"/>
        <w:numPr>
          <w:ilvl w:val="0"/>
          <w:numId w:val="13"/>
        </w:numPr>
        <w:spacing w:after="0" w:line="256" w:lineRule="auto"/>
        <w:ind w:left="851" w:hanging="425"/>
        <w:jc w:val="both"/>
        <w:rPr>
          <w:rFonts w:ascii="Times New Roman" w:hAnsi="Times New Roman"/>
          <w:sz w:val="28"/>
          <w:szCs w:val="28"/>
        </w:rPr>
      </w:pPr>
      <w:r>
        <w:rPr>
          <w:rFonts w:ascii="Times New Roman" w:hAnsi="Times New Roman"/>
          <w:sz w:val="28"/>
          <w:szCs w:val="28"/>
        </w:rPr>
        <w:t>Не допускать формального подхода в организации проводимых мероприятий, фото и видео материалы размещать на своих сайтах, а также в социальных сетях;</w:t>
      </w:r>
    </w:p>
    <w:p w:rsidR="005F2A79" w:rsidRDefault="005F2A79" w:rsidP="005F2A79">
      <w:pPr>
        <w:pStyle w:val="a5"/>
        <w:numPr>
          <w:ilvl w:val="0"/>
          <w:numId w:val="13"/>
        </w:numPr>
        <w:spacing w:after="0" w:line="256" w:lineRule="auto"/>
        <w:ind w:left="851" w:hanging="425"/>
        <w:jc w:val="both"/>
        <w:rPr>
          <w:rFonts w:ascii="Times New Roman" w:hAnsi="Times New Roman"/>
          <w:sz w:val="28"/>
          <w:szCs w:val="28"/>
        </w:rPr>
      </w:pPr>
      <w:r>
        <w:rPr>
          <w:rFonts w:ascii="Times New Roman" w:hAnsi="Times New Roman"/>
          <w:sz w:val="28"/>
          <w:szCs w:val="28"/>
        </w:rPr>
        <w:t xml:space="preserve">В школах и колледжах организовать специальный уголок для </w:t>
      </w:r>
      <w:proofErr w:type="gramStart"/>
      <w:r>
        <w:rPr>
          <w:rFonts w:ascii="Times New Roman" w:hAnsi="Times New Roman"/>
          <w:sz w:val="28"/>
          <w:szCs w:val="28"/>
        </w:rPr>
        <w:t>клуба  «</w:t>
      </w:r>
      <w:proofErr w:type="spellStart"/>
      <w:proofErr w:type="gramEnd"/>
      <w:r>
        <w:rPr>
          <w:rFonts w:ascii="Times New Roman" w:hAnsi="Times New Roman"/>
          <w:sz w:val="28"/>
          <w:szCs w:val="28"/>
        </w:rPr>
        <w:t>Адал</w:t>
      </w:r>
      <w:proofErr w:type="spellEnd"/>
      <w:r>
        <w:rPr>
          <w:rFonts w:ascii="Times New Roman" w:hAnsi="Times New Roman"/>
          <w:sz w:val="28"/>
          <w:szCs w:val="28"/>
        </w:rPr>
        <w:t xml:space="preserve"> </w:t>
      </w:r>
      <w:proofErr w:type="spellStart"/>
      <w:r>
        <w:rPr>
          <w:rFonts w:ascii="Times New Roman" w:hAnsi="Times New Roman"/>
          <w:sz w:val="28"/>
          <w:szCs w:val="28"/>
        </w:rPr>
        <w:t>ұрпақ</w:t>
      </w:r>
      <w:proofErr w:type="spellEnd"/>
      <w:r>
        <w:rPr>
          <w:rFonts w:ascii="Times New Roman" w:hAnsi="Times New Roman"/>
          <w:sz w:val="28"/>
          <w:szCs w:val="28"/>
        </w:rPr>
        <w:t>», «</w:t>
      </w:r>
      <w:proofErr w:type="spellStart"/>
      <w:r>
        <w:rPr>
          <w:rFonts w:ascii="Times New Roman" w:hAnsi="Times New Roman"/>
          <w:sz w:val="28"/>
          <w:szCs w:val="28"/>
        </w:rPr>
        <w:t>Саналы</w:t>
      </w:r>
      <w:proofErr w:type="spellEnd"/>
      <w:r>
        <w:rPr>
          <w:rFonts w:ascii="Times New Roman" w:hAnsi="Times New Roman"/>
          <w:sz w:val="28"/>
          <w:szCs w:val="28"/>
        </w:rPr>
        <w:t xml:space="preserve"> </w:t>
      </w:r>
      <w:proofErr w:type="spellStart"/>
      <w:r>
        <w:rPr>
          <w:rFonts w:ascii="Times New Roman" w:hAnsi="Times New Roman"/>
          <w:sz w:val="28"/>
          <w:szCs w:val="28"/>
        </w:rPr>
        <w:t>ұрпақ</w:t>
      </w:r>
      <w:proofErr w:type="spellEnd"/>
      <w:r>
        <w:rPr>
          <w:rFonts w:ascii="Times New Roman" w:hAnsi="Times New Roman"/>
          <w:sz w:val="28"/>
          <w:szCs w:val="28"/>
        </w:rPr>
        <w:t>» стенды, фото, буклеты, «Магазин честности», антикоррупционные материалы;</w:t>
      </w:r>
    </w:p>
    <w:p w:rsidR="005F2A79" w:rsidRPr="008013AF" w:rsidRDefault="005F2A79" w:rsidP="005F2A79">
      <w:pPr>
        <w:pStyle w:val="a5"/>
        <w:numPr>
          <w:ilvl w:val="0"/>
          <w:numId w:val="13"/>
        </w:numPr>
        <w:spacing w:after="0" w:line="256" w:lineRule="auto"/>
        <w:ind w:left="851" w:hanging="425"/>
        <w:jc w:val="both"/>
        <w:rPr>
          <w:rFonts w:ascii="Times New Roman" w:hAnsi="Times New Roman"/>
          <w:sz w:val="28"/>
          <w:szCs w:val="28"/>
        </w:rPr>
      </w:pPr>
      <w:r w:rsidRPr="008013AF">
        <w:rPr>
          <w:rFonts w:ascii="Times New Roman" w:hAnsi="Times New Roman"/>
          <w:sz w:val="28"/>
          <w:szCs w:val="28"/>
        </w:rPr>
        <w:t xml:space="preserve">Поощрять отличившихся членов клуба с дальнейшим размещением </w:t>
      </w:r>
      <w:proofErr w:type="gramStart"/>
      <w:r w:rsidRPr="008013AF">
        <w:rPr>
          <w:rFonts w:ascii="Times New Roman" w:hAnsi="Times New Roman"/>
          <w:sz w:val="28"/>
          <w:szCs w:val="28"/>
        </w:rPr>
        <w:t>на  доску</w:t>
      </w:r>
      <w:proofErr w:type="gramEnd"/>
      <w:r w:rsidRPr="008013AF">
        <w:rPr>
          <w:rFonts w:ascii="Times New Roman" w:hAnsi="Times New Roman"/>
          <w:sz w:val="28"/>
          <w:szCs w:val="28"/>
        </w:rPr>
        <w:t xml:space="preserve"> почета;</w:t>
      </w:r>
    </w:p>
    <w:p w:rsidR="005F2A79" w:rsidRDefault="005F2A79" w:rsidP="005F2A79">
      <w:pPr>
        <w:pStyle w:val="a5"/>
        <w:numPr>
          <w:ilvl w:val="0"/>
          <w:numId w:val="13"/>
        </w:numPr>
        <w:spacing w:after="0" w:line="256" w:lineRule="auto"/>
        <w:ind w:left="851" w:hanging="425"/>
        <w:jc w:val="both"/>
        <w:rPr>
          <w:rFonts w:ascii="Times New Roman" w:hAnsi="Times New Roman"/>
          <w:sz w:val="28"/>
          <w:szCs w:val="28"/>
        </w:rPr>
      </w:pPr>
      <w:r>
        <w:rPr>
          <w:rFonts w:ascii="Times New Roman" w:hAnsi="Times New Roman"/>
          <w:sz w:val="28"/>
          <w:szCs w:val="28"/>
          <w:lang w:val="kk-KZ"/>
        </w:rPr>
        <w:t xml:space="preserve">Организовать областной конкурс на лучшую </w:t>
      </w:r>
      <w:r w:rsidRPr="008013AF">
        <w:rPr>
          <w:rFonts w:ascii="Times New Roman" w:hAnsi="Times New Roman"/>
          <w:sz w:val="28"/>
          <w:szCs w:val="28"/>
        </w:rPr>
        <w:t xml:space="preserve"> эмблему</w:t>
      </w:r>
      <w:r>
        <w:rPr>
          <w:rFonts w:ascii="Times New Roman" w:hAnsi="Times New Roman"/>
          <w:sz w:val="28"/>
          <w:szCs w:val="28"/>
        </w:rPr>
        <w:t xml:space="preserve"> клуб</w:t>
      </w:r>
      <w:r>
        <w:rPr>
          <w:rFonts w:ascii="Times New Roman" w:hAnsi="Times New Roman"/>
          <w:sz w:val="28"/>
          <w:szCs w:val="28"/>
          <w:lang w:val="kk-KZ"/>
        </w:rPr>
        <w:t>а</w:t>
      </w:r>
      <w:r>
        <w:rPr>
          <w:rFonts w:ascii="Times New Roman" w:hAnsi="Times New Roman"/>
          <w:sz w:val="28"/>
          <w:szCs w:val="28"/>
        </w:rPr>
        <w:t xml:space="preserve"> «</w:t>
      </w:r>
      <w:proofErr w:type="spellStart"/>
      <w:r>
        <w:rPr>
          <w:rFonts w:ascii="Times New Roman" w:hAnsi="Times New Roman"/>
          <w:sz w:val="28"/>
          <w:szCs w:val="28"/>
        </w:rPr>
        <w:t>Адал</w:t>
      </w:r>
      <w:proofErr w:type="spellEnd"/>
      <w:r>
        <w:rPr>
          <w:rFonts w:ascii="Times New Roman" w:hAnsi="Times New Roman"/>
          <w:sz w:val="28"/>
          <w:szCs w:val="28"/>
        </w:rPr>
        <w:t xml:space="preserve"> </w:t>
      </w:r>
      <w:r>
        <w:rPr>
          <w:rFonts w:ascii="Times New Roman" w:hAnsi="Times New Roman"/>
          <w:sz w:val="28"/>
          <w:szCs w:val="28"/>
          <w:lang w:val="kk-KZ"/>
        </w:rPr>
        <w:t>ұрпақ</w:t>
      </w:r>
      <w:r>
        <w:rPr>
          <w:rFonts w:ascii="Times New Roman" w:hAnsi="Times New Roman"/>
          <w:sz w:val="28"/>
          <w:szCs w:val="28"/>
        </w:rPr>
        <w:t>»;</w:t>
      </w:r>
    </w:p>
    <w:p w:rsidR="005F2A79" w:rsidRPr="00E7762D" w:rsidRDefault="005F2A79" w:rsidP="005F2A79">
      <w:pPr>
        <w:pStyle w:val="a5"/>
        <w:numPr>
          <w:ilvl w:val="0"/>
          <w:numId w:val="13"/>
        </w:numPr>
        <w:spacing w:after="0" w:line="256" w:lineRule="auto"/>
        <w:ind w:left="851" w:hanging="425"/>
        <w:jc w:val="both"/>
        <w:rPr>
          <w:rFonts w:ascii="Times New Roman" w:hAnsi="Times New Roman"/>
          <w:sz w:val="28"/>
          <w:szCs w:val="28"/>
        </w:rPr>
      </w:pPr>
      <w:r>
        <w:rPr>
          <w:rFonts w:ascii="Times New Roman" w:hAnsi="Times New Roman"/>
          <w:sz w:val="28"/>
          <w:szCs w:val="28"/>
          <w:lang w:val="kk-KZ"/>
        </w:rPr>
        <w:t>Контроль по работе деятельности клубов и сопровождению сайтов возложить на лицо</w:t>
      </w:r>
      <w:r w:rsidRPr="000D0BB9">
        <w:rPr>
          <w:rFonts w:ascii="Times New Roman" w:hAnsi="Times New Roman"/>
          <w:sz w:val="28"/>
          <w:szCs w:val="28"/>
          <w:lang w:val="kk-KZ"/>
        </w:rPr>
        <w:t xml:space="preserve"> </w:t>
      </w:r>
      <w:r>
        <w:rPr>
          <w:rFonts w:ascii="Times New Roman" w:hAnsi="Times New Roman"/>
          <w:sz w:val="28"/>
          <w:szCs w:val="28"/>
          <w:lang w:val="kk-KZ"/>
        </w:rPr>
        <w:t xml:space="preserve">отвественное за </w:t>
      </w:r>
      <w:r>
        <w:rPr>
          <w:rFonts w:ascii="Times New Roman" w:hAnsi="Times New Roman"/>
          <w:sz w:val="28"/>
          <w:szCs w:val="28"/>
        </w:rPr>
        <w:t>«</w:t>
      </w:r>
      <w:proofErr w:type="spellStart"/>
      <w:r>
        <w:rPr>
          <w:rFonts w:ascii="Times New Roman" w:hAnsi="Times New Roman"/>
          <w:sz w:val="28"/>
          <w:szCs w:val="28"/>
        </w:rPr>
        <w:t>Адал</w:t>
      </w:r>
      <w:proofErr w:type="spellEnd"/>
      <w:r>
        <w:rPr>
          <w:rFonts w:ascii="Times New Roman" w:hAnsi="Times New Roman"/>
          <w:sz w:val="28"/>
          <w:szCs w:val="28"/>
        </w:rPr>
        <w:t xml:space="preserve"> </w:t>
      </w:r>
      <w:proofErr w:type="spellStart"/>
      <w:r>
        <w:rPr>
          <w:rFonts w:ascii="Times New Roman" w:hAnsi="Times New Roman"/>
          <w:sz w:val="28"/>
          <w:szCs w:val="28"/>
        </w:rPr>
        <w:t>ұрпақ</w:t>
      </w:r>
      <w:proofErr w:type="spellEnd"/>
      <w:r>
        <w:rPr>
          <w:rFonts w:ascii="Times New Roman" w:hAnsi="Times New Roman"/>
          <w:sz w:val="28"/>
          <w:szCs w:val="28"/>
        </w:rPr>
        <w:t>»</w:t>
      </w:r>
      <w:r>
        <w:rPr>
          <w:rFonts w:ascii="Times New Roman" w:hAnsi="Times New Roman"/>
          <w:sz w:val="28"/>
          <w:szCs w:val="28"/>
          <w:lang w:val="kk-KZ"/>
        </w:rPr>
        <w:t>,</w:t>
      </w:r>
      <w:r>
        <w:rPr>
          <w:rFonts w:ascii="Times New Roman" w:hAnsi="Times New Roman"/>
          <w:sz w:val="28"/>
          <w:szCs w:val="28"/>
        </w:rPr>
        <w:t xml:space="preserve"> «</w:t>
      </w:r>
      <w:proofErr w:type="spellStart"/>
      <w:r>
        <w:rPr>
          <w:rFonts w:ascii="Times New Roman" w:hAnsi="Times New Roman"/>
          <w:sz w:val="28"/>
          <w:szCs w:val="28"/>
        </w:rPr>
        <w:t>Саналы</w:t>
      </w:r>
      <w:proofErr w:type="spellEnd"/>
      <w:r>
        <w:rPr>
          <w:rFonts w:ascii="Times New Roman" w:hAnsi="Times New Roman"/>
          <w:sz w:val="28"/>
          <w:szCs w:val="28"/>
        </w:rPr>
        <w:t xml:space="preserve"> </w:t>
      </w:r>
      <w:proofErr w:type="spellStart"/>
      <w:r>
        <w:rPr>
          <w:rFonts w:ascii="Times New Roman" w:hAnsi="Times New Roman"/>
          <w:sz w:val="28"/>
          <w:szCs w:val="28"/>
        </w:rPr>
        <w:t>ұрпақ</w:t>
      </w:r>
      <w:proofErr w:type="spellEnd"/>
      <w:r>
        <w:rPr>
          <w:rFonts w:ascii="Times New Roman" w:hAnsi="Times New Roman"/>
          <w:sz w:val="28"/>
          <w:szCs w:val="28"/>
        </w:rPr>
        <w:t>»</w:t>
      </w:r>
      <w:r>
        <w:rPr>
          <w:rFonts w:ascii="Times New Roman" w:hAnsi="Times New Roman"/>
          <w:sz w:val="28"/>
          <w:szCs w:val="28"/>
          <w:lang w:val="kk-KZ"/>
        </w:rPr>
        <w:t>.</w:t>
      </w:r>
    </w:p>
    <w:p w:rsidR="005F2A79" w:rsidRDefault="005F2A79" w:rsidP="005F2A79">
      <w:pPr>
        <w:pStyle w:val="a5"/>
        <w:numPr>
          <w:ilvl w:val="0"/>
          <w:numId w:val="13"/>
        </w:numPr>
        <w:spacing w:after="0" w:line="256" w:lineRule="auto"/>
        <w:ind w:left="851" w:hanging="425"/>
        <w:jc w:val="both"/>
        <w:rPr>
          <w:rFonts w:ascii="Times New Roman" w:hAnsi="Times New Roman"/>
          <w:sz w:val="28"/>
          <w:szCs w:val="28"/>
        </w:rPr>
      </w:pPr>
      <w:r>
        <w:rPr>
          <w:rFonts w:ascii="Times New Roman" w:hAnsi="Times New Roman"/>
          <w:sz w:val="28"/>
          <w:szCs w:val="28"/>
        </w:rPr>
        <w:t xml:space="preserve">Продолжить работу по </w:t>
      </w:r>
      <w:proofErr w:type="gramStart"/>
      <w:r>
        <w:rPr>
          <w:rFonts w:ascii="Times New Roman" w:hAnsi="Times New Roman"/>
          <w:sz w:val="28"/>
          <w:szCs w:val="28"/>
        </w:rPr>
        <w:t>реализации  ранее</w:t>
      </w:r>
      <w:proofErr w:type="gramEnd"/>
      <w:r>
        <w:rPr>
          <w:rFonts w:ascii="Times New Roman" w:hAnsi="Times New Roman"/>
          <w:sz w:val="28"/>
          <w:szCs w:val="28"/>
        </w:rPr>
        <w:t xml:space="preserve"> утвержденного плана мероприятий.</w:t>
      </w:r>
    </w:p>
    <w:p w:rsidR="005F2A79" w:rsidRDefault="005F2A79" w:rsidP="005F2A79">
      <w:pPr>
        <w:pStyle w:val="a5"/>
        <w:spacing w:after="0"/>
        <w:ind w:left="851" w:hanging="425"/>
        <w:jc w:val="both"/>
        <w:rPr>
          <w:rFonts w:ascii="Times New Roman" w:hAnsi="Times New Roman"/>
          <w:sz w:val="28"/>
          <w:szCs w:val="28"/>
        </w:rPr>
      </w:pPr>
    </w:p>
    <w:p w:rsidR="005F2A79" w:rsidRDefault="005F2A79" w:rsidP="005F2A79">
      <w:pPr>
        <w:ind w:left="851" w:hanging="284"/>
        <w:jc w:val="both"/>
        <w:rPr>
          <w:b/>
          <w:szCs w:val="28"/>
        </w:rPr>
      </w:pPr>
      <w:r>
        <w:rPr>
          <w:b/>
          <w:szCs w:val="28"/>
        </w:rPr>
        <w:t xml:space="preserve">   Перечень необходимых документов для наполняемости сайтов в организациях образования:</w:t>
      </w:r>
    </w:p>
    <w:p w:rsidR="005F2A79" w:rsidRDefault="005F2A79" w:rsidP="005F2A79">
      <w:pPr>
        <w:ind w:left="851" w:hanging="425"/>
        <w:jc w:val="both"/>
        <w:rPr>
          <w:b/>
          <w:szCs w:val="28"/>
        </w:rPr>
      </w:pPr>
    </w:p>
    <w:p w:rsidR="005F2A79" w:rsidRDefault="005F2A79" w:rsidP="005F2A79">
      <w:pPr>
        <w:pStyle w:val="a5"/>
        <w:numPr>
          <w:ilvl w:val="0"/>
          <w:numId w:val="14"/>
        </w:numPr>
        <w:spacing w:after="0" w:line="256" w:lineRule="auto"/>
        <w:ind w:left="851" w:hanging="425"/>
        <w:jc w:val="both"/>
        <w:rPr>
          <w:rFonts w:ascii="Times New Roman" w:hAnsi="Times New Roman"/>
          <w:sz w:val="28"/>
          <w:szCs w:val="28"/>
        </w:rPr>
      </w:pPr>
      <w:r w:rsidRPr="003F1C27">
        <w:rPr>
          <w:rFonts w:ascii="Times New Roman" w:hAnsi="Times New Roman"/>
          <w:sz w:val="28"/>
          <w:szCs w:val="28"/>
        </w:rPr>
        <w:t xml:space="preserve">Закон РК </w:t>
      </w:r>
      <w:r>
        <w:rPr>
          <w:rFonts w:ascii="Times New Roman" w:hAnsi="Times New Roman"/>
          <w:sz w:val="28"/>
          <w:szCs w:val="28"/>
        </w:rPr>
        <w:t>«</w:t>
      </w:r>
      <w:r w:rsidRPr="003F1C27">
        <w:rPr>
          <w:rFonts w:ascii="Times New Roman" w:hAnsi="Times New Roman"/>
          <w:sz w:val="28"/>
          <w:szCs w:val="28"/>
        </w:rPr>
        <w:t>Об образовании</w:t>
      </w:r>
      <w:r>
        <w:rPr>
          <w:rFonts w:ascii="Times New Roman" w:hAnsi="Times New Roman"/>
          <w:sz w:val="28"/>
          <w:szCs w:val="28"/>
        </w:rPr>
        <w:t>»</w:t>
      </w:r>
      <w:r w:rsidRPr="003F1C27">
        <w:rPr>
          <w:rFonts w:ascii="Times New Roman" w:hAnsi="Times New Roman"/>
          <w:sz w:val="28"/>
          <w:szCs w:val="28"/>
        </w:rPr>
        <w:t xml:space="preserve"> от 27.07.2007 года;</w:t>
      </w:r>
    </w:p>
    <w:p w:rsidR="005F2A79" w:rsidRPr="003F1C27" w:rsidRDefault="005F2A79" w:rsidP="005F2A79">
      <w:pPr>
        <w:pStyle w:val="a5"/>
        <w:numPr>
          <w:ilvl w:val="0"/>
          <w:numId w:val="14"/>
        </w:numPr>
        <w:spacing w:after="0" w:line="256" w:lineRule="auto"/>
        <w:ind w:left="851" w:hanging="425"/>
        <w:jc w:val="both"/>
        <w:rPr>
          <w:rFonts w:ascii="Times New Roman" w:hAnsi="Times New Roman"/>
          <w:sz w:val="28"/>
          <w:szCs w:val="28"/>
        </w:rPr>
      </w:pPr>
      <w:r w:rsidRPr="003F1C27">
        <w:rPr>
          <w:rFonts w:ascii="Times New Roman" w:hAnsi="Times New Roman"/>
          <w:sz w:val="28"/>
          <w:szCs w:val="28"/>
        </w:rPr>
        <w:t xml:space="preserve">Закон РК </w:t>
      </w:r>
      <w:r>
        <w:rPr>
          <w:rFonts w:ascii="Times New Roman" w:hAnsi="Times New Roman"/>
          <w:sz w:val="28"/>
          <w:szCs w:val="28"/>
        </w:rPr>
        <w:t>«</w:t>
      </w:r>
      <w:r w:rsidRPr="003F1C27">
        <w:rPr>
          <w:rFonts w:ascii="Times New Roman" w:hAnsi="Times New Roman"/>
          <w:sz w:val="28"/>
          <w:szCs w:val="28"/>
        </w:rPr>
        <w:t>О статусе педагога</w:t>
      </w:r>
      <w:r>
        <w:rPr>
          <w:rFonts w:ascii="Times New Roman" w:hAnsi="Times New Roman"/>
          <w:sz w:val="28"/>
          <w:szCs w:val="28"/>
        </w:rPr>
        <w:t>»</w:t>
      </w:r>
      <w:r w:rsidRPr="003F1C27">
        <w:rPr>
          <w:rFonts w:ascii="Times New Roman" w:hAnsi="Times New Roman"/>
          <w:sz w:val="28"/>
          <w:szCs w:val="28"/>
        </w:rPr>
        <w:t xml:space="preserve"> от 27.12.2019 года; </w:t>
      </w:r>
    </w:p>
    <w:p w:rsidR="005F2A79" w:rsidRDefault="005F2A79" w:rsidP="005F2A79">
      <w:pPr>
        <w:pStyle w:val="a5"/>
        <w:numPr>
          <w:ilvl w:val="0"/>
          <w:numId w:val="14"/>
        </w:numPr>
        <w:spacing w:after="0" w:line="256" w:lineRule="auto"/>
        <w:ind w:left="851" w:hanging="425"/>
        <w:jc w:val="both"/>
        <w:rPr>
          <w:rFonts w:ascii="Times New Roman" w:hAnsi="Times New Roman"/>
          <w:i/>
          <w:sz w:val="28"/>
          <w:szCs w:val="28"/>
        </w:rPr>
      </w:pPr>
      <w:r>
        <w:rPr>
          <w:rFonts w:ascii="Times New Roman" w:hAnsi="Times New Roman"/>
          <w:sz w:val="28"/>
          <w:szCs w:val="28"/>
        </w:rPr>
        <w:t xml:space="preserve">Антикоррупционный стандарт </w:t>
      </w:r>
      <w:r>
        <w:rPr>
          <w:rFonts w:ascii="Times New Roman" w:hAnsi="Times New Roman"/>
          <w:i/>
          <w:sz w:val="28"/>
          <w:szCs w:val="28"/>
        </w:rPr>
        <w:t>(утвержденный приказом);</w:t>
      </w:r>
    </w:p>
    <w:p w:rsidR="005F2A79" w:rsidRPr="0032388B" w:rsidRDefault="005F2A79" w:rsidP="005F2A79">
      <w:pPr>
        <w:pStyle w:val="a5"/>
        <w:numPr>
          <w:ilvl w:val="0"/>
          <w:numId w:val="14"/>
        </w:numPr>
        <w:spacing w:after="0" w:line="256" w:lineRule="auto"/>
        <w:ind w:left="851" w:hanging="425"/>
        <w:jc w:val="both"/>
        <w:rPr>
          <w:rFonts w:ascii="Times New Roman" w:hAnsi="Times New Roman"/>
          <w:sz w:val="28"/>
          <w:szCs w:val="28"/>
        </w:rPr>
      </w:pPr>
      <w:r>
        <w:rPr>
          <w:rFonts w:ascii="Times New Roman" w:hAnsi="Times New Roman"/>
          <w:sz w:val="28"/>
          <w:szCs w:val="28"/>
        </w:rPr>
        <w:lastRenderedPageBreak/>
        <w:t xml:space="preserve">Этический кодекс государственного служащего </w:t>
      </w:r>
      <w:r w:rsidRPr="003F1C27">
        <w:rPr>
          <w:rFonts w:ascii="Times New Roman" w:hAnsi="Times New Roman"/>
          <w:i/>
          <w:sz w:val="28"/>
          <w:szCs w:val="28"/>
        </w:rPr>
        <w:t>(отделы образования)</w:t>
      </w:r>
      <w:r>
        <w:rPr>
          <w:rFonts w:ascii="Times New Roman" w:hAnsi="Times New Roman"/>
          <w:i/>
          <w:sz w:val="28"/>
          <w:szCs w:val="28"/>
        </w:rPr>
        <w:t>;</w:t>
      </w:r>
    </w:p>
    <w:p w:rsidR="005F2A79" w:rsidRDefault="005F2A79" w:rsidP="005F2A79">
      <w:pPr>
        <w:pStyle w:val="a5"/>
        <w:numPr>
          <w:ilvl w:val="0"/>
          <w:numId w:val="14"/>
        </w:numPr>
        <w:spacing w:after="0" w:line="256" w:lineRule="auto"/>
        <w:ind w:left="851" w:hanging="425"/>
        <w:jc w:val="both"/>
        <w:rPr>
          <w:rFonts w:ascii="Times New Roman" w:hAnsi="Times New Roman"/>
          <w:sz w:val="28"/>
          <w:szCs w:val="28"/>
        </w:rPr>
      </w:pPr>
      <w:r>
        <w:rPr>
          <w:rFonts w:ascii="Times New Roman" w:hAnsi="Times New Roman"/>
          <w:sz w:val="28"/>
          <w:szCs w:val="28"/>
        </w:rPr>
        <w:t xml:space="preserve">Правила педагогической этики; </w:t>
      </w:r>
    </w:p>
    <w:p w:rsidR="005F2A79" w:rsidRDefault="005F2A79" w:rsidP="005F2A79">
      <w:pPr>
        <w:pStyle w:val="a5"/>
        <w:numPr>
          <w:ilvl w:val="0"/>
          <w:numId w:val="14"/>
        </w:numPr>
        <w:spacing w:after="0" w:line="256" w:lineRule="auto"/>
        <w:ind w:left="851" w:hanging="425"/>
        <w:jc w:val="both"/>
        <w:rPr>
          <w:rFonts w:ascii="Times New Roman" w:hAnsi="Times New Roman"/>
          <w:sz w:val="28"/>
          <w:szCs w:val="28"/>
        </w:rPr>
      </w:pPr>
      <w:r>
        <w:rPr>
          <w:rFonts w:ascii="Times New Roman" w:hAnsi="Times New Roman"/>
          <w:sz w:val="28"/>
          <w:szCs w:val="28"/>
        </w:rPr>
        <w:t>Кодекс этики</w:t>
      </w:r>
      <w:r>
        <w:rPr>
          <w:rFonts w:ascii="Times New Roman" w:hAnsi="Times New Roman"/>
          <w:i/>
          <w:sz w:val="28"/>
          <w:szCs w:val="28"/>
        </w:rPr>
        <w:t xml:space="preserve"> (утвержденный приказом первого руководителя);</w:t>
      </w:r>
    </w:p>
    <w:p w:rsidR="005F2A79" w:rsidRDefault="005F2A79" w:rsidP="005F2A79">
      <w:pPr>
        <w:pStyle w:val="a5"/>
        <w:numPr>
          <w:ilvl w:val="0"/>
          <w:numId w:val="14"/>
        </w:numPr>
        <w:spacing w:after="0" w:line="256" w:lineRule="auto"/>
        <w:ind w:left="851" w:hanging="425"/>
        <w:jc w:val="both"/>
        <w:rPr>
          <w:rFonts w:ascii="Times New Roman" w:hAnsi="Times New Roman"/>
          <w:sz w:val="28"/>
          <w:szCs w:val="28"/>
        </w:rPr>
      </w:pPr>
      <w:r>
        <w:rPr>
          <w:rFonts w:ascii="Times New Roman" w:hAnsi="Times New Roman"/>
          <w:sz w:val="28"/>
          <w:szCs w:val="28"/>
        </w:rPr>
        <w:t xml:space="preserve">Приказ первого руководителя об утверждении антикоррупционного стандарта; </w:t>
      </w:r>
    </w:p>
    <w:p w:rsidR="005F2A79" w:rsidRDefault="005F2A79" w:rsidP="005F2A79">
      <w:pPr>
        <w:pStyle w:val="a5"/>
        <w:numPr>
          <w:ilvl w:val="0"/>
          <w:numId w:val="14"/>
        </w:numPr>
        <w:spacing w:after="0" w:line="256" w:lineRule="auto"/>
        <w:ind w:left="851" w:hanging="425"/>
        <w:jc w:val="both"/>
        <w:rPr>
          <w:rFonts w:ascii="Times New Roman" w:hAnsi="Times New Roman"/>
          <w:sz w:val="28"/>
          <w:szCs w:val="28"/>
        </w:rPr>
      </w:pPr>
      <w:r>
        <w:rPr>
          <w:rFonts w:ascii="Times New Roman" w:hAnsi="Times New Roman"/>
          <w:sz w:val="28"/>
          <w:szCs w:val="28"/>
        </w:rPr>
        <w:t>Устав организации образования;</w:t>
      </w:r>
    </w:p>
    <w:p w:rsidR="005F2A79" w:rsidRDefault="005F2A79" w:rsidP="005F2A79">
      <w:pPr>
        <w:pStyle w:val="a5"/>
        <w:numPr>
          <w:ilvl w:val="0"/>
          <w:numId w:val="14"/>
        </w:numPr>
        <w:spacing w:after="0" w:line="256" w:lineRule="auto"/>
        <w:ind w:left="851" w:hanging="425"/>
        <w:jc w:val="both"/>
        <w:rPr>
          <w:rFonts w:ascii="Times New Roman" w:hAnsi="Times New Roman"/>
          <w:sz w:val="28"/>
          <w:szCs w:val="28"/>
        </w:rPr>
      </w:pPr>
      <w:r>
        <w:rPr>
          <w:rFonts w:ascii="Times New Roman" w:hAnsi="Times New Roman"/>
          <w:sz w:val="28"/>
          <w:szCs w:val="28"/>
        </w:rPr>
        <w:t>Программа развития учебного заведения;</w:t>
      </w:r>
    </w:p>
    <w:p w:rsidR="005F2A79" w:rsidRDefault="005F2A79" w:rsidP="005F2A79">
      <w:pPr>
        <w:pStyle w:val="a5"/>
        <w:numPr>
          <w:ilvl w:val="0"/>
          <w:numId w:val="14"/>
        </w:numPr>
        <w:spacing w:after="0" w:line="256" w:lineRule="auto"/>
        <w:ind w:left="851" w:hanging="425"/>
        <w:jc w:val="both"/>
        <w:rPr>
          <w:rFonts w:ascii="Times New Roman" w:hAnsi="Times New Roman"/>
          <w:sz w:val="28"/>
          <w:szCs w:val="28"/>
        </w:rPr>
      </w:pPr>
      <w:r>
        <w:rPr>
          <w:rFonts w:ascii="Times New Roman" w:hAnsi="Times New Roman"/>
          <w:sz w:val="28"/>
          <w:szCs w:val="28"/>
        </w:rPr>
        <w:t>Правила внутреннего распорядка;</w:t>
      </w:r>
    </w:p>
    <w:p w:rsidR="005F2A79" w:rsidRDefault="005F2A79" w:rsidP="005F2A79">
      <w:pPr>
        <w:pStyle w:val="a5"/>
        <w:numPr>
          <w:ilvl w:val="0"/>
          <w:numId w:val="14"/>
        </w:numPr>
        <w:spacing w:after="0" w:line="256" w:lineRule="auto"/>
        <w:ind w:left="851" w:hanging="425"/>
        <w:jc w:val="both"/>
        <w:rPr>
          <w:rFonts w:ascii="Times New Roman" w:hAnsi="Times New Roman"/>
          <w:i/>
          <w:sz w:val="28"/>
          <w:szCs w:val="28"/>
        </w:rPr>
      </w:pPr>
      <w:r>
        <w:rPr>
          <w:rFonts w:ascii="Times New Roman" w:hAnsi="Times New Roman"/>
          <w:sz w:val="28"/>
          <w:szCs w:val="28"/>
        </w:rPr>
        <w:t xml:space="preserve">Положение о службе внутреннего аудита </w:t>
      </w:r>
      <w:r>
        <w:rPr>
          <w:rFonts w:ascii="Times New Roman" w:hAnsi="Times New Roman"/>
          <w:i/>
          <w:sz w:val="28"/>
          <w:szCs w:val="28"/>
        </w:rPr>
        <w:t>(при наличии);</w:t>
      </w:r>
    </w:p>
    <w:p w:rsidR="005F2A79" w:rsidRDefault="005F2A79" w:rsidP="005F2A79">
      <w:pPr>
        <w:pStyle w:val="a5"/>
        <w:numPr>
          <w:ilvl w:val="0"/>
          <w:numId w:val="14"/>
        </w:numPr>
        <w:spacing w:after="0" w:line="256" w:lineRule="auto"/>
        <w:ind w:left="851" w:hanging="425"/>
        <w:jc w:val="both"/>
        <w:rPr>
          <w:rFonts w:ascii="Times New Roman" w:hAnsi="Times New Roman"/>
          <w:sz w:val="28"/>
          <w:szCs w:val="28"/>
        </w:rPr>
      </w:pPr>
      <w:r>
        <w:rPr>
          <w:rFonts w:ascii="Times New Roman" w:hAnsi="Times New Roman"/>
          <w:sz w:val="28"/>
          <w:szCs w:val="28"/>
        </w:rPr>
        <w:t>Положение Совета директоров;</w:t>
      </w:r>
    </w:p>
    <w:p w:rsidR="005F2A79" w:rsidRDefault="005F2A79" w:rsidP="005F2A79">
      <w:pPr>
        <w:pStyle w:val="a5"/>
        <w:numPr>
          <w:ilvl w:val="0"/>
          <w:numId w:val="14"/>
        </w:numPr>
        <w:spacing w:after="0" w:line="256" w:lineRule="auto"/>
        <w:ind w:left="851" w:hanging="425"/>
        <w:jc w:val="both"/>
        <w:rPr>
          <w:rFonts w:ascii="Times New Roman" w:hAnsi="Times New Roman"/>
          <w:sz w:val="28"/>
          <w:szCs w:val="28"/>
        </w:rPr>
      </w:pPr>
      <w:r>
        <w:rPr>
          <w:rFonts w:ascii="Times New Roman" w:hAnsi="Times New Roman"/>
          <w:sz w:val="28"/>
          <w:szCs w:val="28"/>
        </w:rPr>
        <w:t>Типовые правила документирования;</w:t>
      </w:r>
    </w:p>
    <w:p w:rsidR="005F2A79" w:rsidRDefault="005F2A79" w:rsidP="005F2A79">
      <w:pPr>
        <w:pStyle w:val="a5"/>
        <w:numPr>
          <w:ilvl w:val="0"/>
          <w:numId w:val="14"/>
        </w:numPr>
        <w:spacing w:after="0" w:line="256" w:lineRule="auto"/>
        <w:ind w:left="851" w:hanging="425"/>
        <w:jc w:val="both"/>
        <w:rPr>
          <w:rFonts w:ascii="Times New Roman" w:hAnsi="Times New Roman"/>
          <w:sz w:val="28"/>
          <w:szCs w:val="28"/>
        </w:rPr>
      </w:pPr>
      <w:r>
        <w:rPr>
          <w:rFonts w:ascii="Times New Roman" w:hAnsi="Times New Roman"/>
          <w:sz w:val="28"/>
          <w:szCs w:val="28"/>
        </w:rPr>
        <w:t xml:space="preserve">Правила оказания государственных услуг в сфере технического и профессионального, </w:t>
      </w:r>
      <w:proofErr w:type="spellStart"/>
      <w:r>
        <w:rPr>
          <w:rFonts w:ascii="Times New Roman" w:hAnsi="Times New Roman"/>
          <w:sz w:val="28"/>
          <w:szCs w:val="28"/>
        </w:rPr>
        <w:t>послесреднего</w:t>
      </w:r>
      <w:proofErr w:type="spellEnd"/>
      <w:r>
        <w:rPr>
          <w:rFonts w:ascii="Times New Roman" w:hAnsi="Times New Roman"/>
          <w:sz w:val="28"/>
          <w:szCs w:val="28"/>
        </w:rPr>
        <w:t xml:space="preserve"> образования </w:t>
      </w:r>
      <w:r w:rsidRPr="009A7633">
        <w:rPr>
          <w:rFonts w:ascii="Times New Roman" w:hAnsi="Times New Roman"/>
          <w:i/>
          <w:sz w:val="28"/>
          <w:szCs w:val="28"/>
        </w:rPr>
        <w:t>(колледжи);</w:t>
      </w:r>
      <w:r>
        <w:rPr>
          <w:rFonts w:ascii="Times New Roman" w:hAnsi="Times New Roman"/>
          <w:sz w:val="28"/>
          <w:szCs w:val="28"/>
        </w:rPr>
        <w:t xml:space="preserve"> </w:t>
      </w:r>
    </w:p>
    <w:p w:rsidR="005F2A79" w:rsidRPr="009A7633" w:rsidRDefault="005F2A79" w:rsidP="005F2A79">
      <w:pPr>
        <w:pStyle w:val="a5"/>
        <w:numPr>
          <w:ilvl w:val="0"/>
          <w:numId w:val="14"/>
        </w:numPr>
        <w:spacing w:after="0" w:line="256" w:lineRule="auto"/>
        <w:ind w:left="851" w:hanging="425"/>
        <w:jc w:val="both"/>
        <w:rPr>
          <w:rFonts w:ascii="Times New Roman" w:hAnsi="Times New Roman"/>
          <w:sz w:val="28"/>
          <w:szCs w:val="28"/>
        </w:rPr>
      </w:pPr>
      <w:r>
        <w:rPr>
          <w:rFonts w:ascii="Times New Roman" w:hAnsi="Times New Roman"/>
          <w:sz w:val="28"/>
          <w:szCs w:val="28"/>
        </w:rPr>
        <w:t xml:space="preserve">Правила о конкурсном замещении директоров </w:t>
      </w:r>
      <w:r w:rsidRPr="003F1C27">
        <w:rPr>
          <w:rFonts w:ascii="Times New Roman" w:hAnsi="Times New Roman"/>
          <w:i/>
          <w:sz w:val="28"/>
          <w:szCs w:val="28"/>
        </w:rPr>
        <w:t>(отделы образования);</w:t>
      </w:r>
    </w:p>
    <w:p w:rsidR="005F2A79" w:rsidRDefault="005F2A79" w:rsidP="005F2A79">
      <w:pPr>
        <w:pStyle w:val="a5"/>
        <w:numPr>
          <w:ilvl w:val="0"/>
          <w:numId w:val="14"/>
        </w:numPr>
        <w:spacing w:after="0" w:line="256" w:lineRule="auto"/>
        <w:ind w:left="851" w:hanging="425"/>
        <w:jc w:val="both"/>
        <w:rPr>
          <w:rFonts w:ascii="Times New Roman" w:hAnsi="Times New Roman"/>
          <w:sz w:val="28"/>
          <w:szCs w:val="28"/>
        </w:rPr>
      </w:pPr>
      <w:r>
        <w:rPr>
          <w:rFonts w:ascii="Times New Roman" w:hAnsi="Times New Roman"/>
          <w:sz w:val="28"/>
          <w:szCs w:val="28"/>
        </w:rPr>
        <w:t>Ежемесячно размещать информацию о наличии вакансий;</w:t>
      </w:r>
    </w:p>
    <w:p w:rsidR="005F2A79" w:rsidRDefault="005F2A79" w:rsidP="005F2A79">
      <w:pPr>
        <w:pStyle w:val="a5"/>
        <w:numPr>
          <w:ilvl w:val="0"/>
          <w:numId w:val="14"/>
        </w:numPr>
        <w:spacing w:after="0" w:line="256" w:lineRule="auto"/>
        <w:ind w:left="851" w:hanging="425"/>
        <w:jc w:val="both"/>
        <w:rPr>
          <w:rFonts w:ascii="Times New Roman" w:hAnsi="Times New Roman"/>
          <w:sz w:val="28"/>
          <w:szCs w:val="28"/>
        </w:rPr>
      </w:pPr>
      <w:r>
        <w:rPr>
          <w:rFonts w:ascii="Times New Roman" w:hAnsi="Times New Roman"/>
          <w:sz w:val="28"/>
          <w:szCs w:val="28"/>
        </w:rPr>
        <w:t>Правила приема учащихся, студентов в организации образования;</w:t>
      </w:r>
    </w:p>
    <w:p w:rsidR="005F2A79" w:rsidRDefault="005F2A79" w:rsidP="005F2A79">
      <w:pPr>
        <w:pStyle w:val="a5"/>
        <w:numPr>
          <w:ilvl w:val="0"/>
          <w:numId w:val="14"/>
        </w:numPr>
        <w:spacing w:after="0" w:line="256" w:lineRule="auto"/>
        <w:ind w:left="709"/>
        <w:jc w:val="both"/>
        <w:rPr>
          <w:rFonts w:ascii="Times New Roman" w:hAnsi="Times New Roman"/>
          <w:sz w:val="28"/>
          <w:szCs w:val="28"/>
        </w:rPr>
      </w:pPr>
      <w:r>
        <w:rPr>
          <w:rFonts w:ascii="Times New Roman" w:hAnsi="Times New Roman"/>
          <w:sz w:val="28"/>
          <w:szCs w:val="28"/>
        </w:rPr>
        <w:t xml:space="preserve">  В рубрике «Школьное питание» обеспечить</w:t>
      </w:r>
      <w:r w:rsidRPr="00E7762D">
        <w:rPr>
          <w:rFonts w:ascii="Times New Roman" w:hAnsi="Times New Roman"/>
          <w:sz w:val="28"/>
          <w:szCs w:val="28"/>
        </w:rPr>
        <w:t xml:space="preserve"> систематическое </w:t>
      </w:r>
      <w:proofErr w:type="gramStart"/>
      <w:r w:rsidRPr="00E7762D">
        <w:rPr>
          <w:rFonts w:ascii="Times New Roman" w:hAnsi="Times New Roman"/>
          <w:sz w:val="28"/>
          <w:szCs w:val="28"/>
        </w:rPr>
        <w:t xml:space="preserve">размещение </w:t>
      </w:r>
      <w:r>
        <w:rPr>
          <w:rFonts w:ascii="Times New Roman" w:hAnsi="Times New Roman"/>
          <w:sz w:val="28"/>
          <w:szCs w:val="28"/>
        </w:rPr>
        <w:t xml:space="preserve"> </w:t>
      </w:r>
      <w:r w:rsidRPr="00E7762D">
        <w:rPr>
          <w:rFonts w:ascii="Times New Roman" w:hAnsi="Times New Roman"/>
          <w:sz w:val="28"/>
          <w:szCs w:val="28"/>
        </w:rPr>
        <w:t>информации</w:t>
      </w:r>
      <w:proofErr w:type="gramEnd"/>
      <w:r w:rsidRPr="00E7762D">
        <w:rPr>
          <w:rFonts w:ascii="Times New Roman" w:hAnsi="Times New Roman"/>
          <w:sz w:val="28"/>
          <w:szCs w:val="28"/>
        </w:rPr>
        <w:t xml:space="preserve"> по организации питания обучающихся (перспективное, ежедневное меню с приложением фото блюд, план работы, акты комиссий по мониторингу качества питания, межведомственных экспертных групп</w:t>
      </w:r>
      <w:r>
        <w:rPr>
          <w:rFonts w:ascii="Times New Roman" w:hAnsi="Times New Roman"/>
          <w:sz w:val="28"/>
          <w:szCs w:val="28"/>
        </w:rPr>
        <w:t>.</w:t>
      </w:r>
    </w:p>
    <w:p w:rsidR="005F2A79" w:rsidRDefault="005F2A79" w:rsidP="005F2A79">
      <w:pPr>
        <w:pStyle w:val="a5"/>
        <w:numPr>
          <w:ilvl w:val="0"/>
          <w:numId w:val="14"/>
        </w:numPr>
        <w:spacing w:after="0" w:line="256" w:lineRule="auto"/>
        <w:ind w:left="851" w:hanging="425"/>
        <w:jc w:val="both"/>
        <w:rPr>
          <w:rFonts w:ascii="Times New Roman" w:hAnsi="Times New Roman"/>
          <w:sz w:val="28"/>
          <w:szCs w:val="28"/>
        </w:rPr>
      </w:pPr>
      <w:r>
        <w:rPr>
          <w:rFonts w:ascii="Times New Roman" w:hAnsi="Times New Roman"/>
          <w:sz w:val="28"/>
          <w:szCs w:val="28"/>
        </w:rPr>
        <w:t>Типовые правила организации работы попечительского совета и порядок его избрания, состав ПС, материалы заседаний ПС, план работы;</w:t>
      </w:r>
    </w:p>
    <w:p w:rsidR="005F2A79" w:rsidRDefault="005F2A79" w:rsidP="005F2A79">
      <w:pPr>
        <w:pStyle w:val="a5"/>
        <w:numPr>
          <w:ilvl w:val="0"/>
          <w:numId w:val="14"/>
        </w:numPr>
        <w:spacing w:after="0" w:line="256" w:lineRule="auto"/>
        <w:ind w:left="851" w:hanging="425"/>
        <w:jc w:val="both"/>
        <w:rPr>
          <w:rFonts w:ascii="Times New Roman" w:hAnsi="Times New Roman"/>
          <w:sz w:val="28"/>
          <w:szCs w:val="28"/>
        </w:rPr>
      </w:pPr>
      <w:r>
        <w:rPr>
          <w:rFonts w:ascii="Times New Roman" w:hAnsi="Times New Roman"/>
          <w:sz w:val="28"/>
          <w:szCs w:val="28"/>
        </w:rPr>
        <w:t>Правила об аттестации педагогов, руководителей организаций образования и заместителей руководителей;</w:t>
      </w:r>
    </w:p>
    <w:p w:rsidR="005F2A79" w:rsidRDefault="005F2A79" w:rsidP="005F2A79">
      <w:pPr>
        <w:pStyle w:val="a5"/>
        <w:numPr>
          <w:ilvl w:val="0"/>
          <w:numId w:val="14"/>
        </w:numPr>
        <w:spacing w:after="0" w:line="256" w:lineRule="auto"/>
        <w:ind w:left="851" w:hanging="425"/>
        <w:jc w:val="both"/>
        <w:rPr>
          <w:rFonts w:ascii="Times New Roman" w:hAnsi="Times New Roman"/>
          <w:sz w:val="28"/>
          <w:szCs w:val="28"/>
        </w:rPr>
      </w:pPr>
      <w:r>
        <w:rPr>
          <w:rFonts w:ascii="Times New Roman" w:hAnsi="Times New Roman"/>
          <w:sz w:val="28"/>
          <w:szCs w:val="28"/>
        </w:rPr>
        <w:t>Правила порядка предоставления места в общежитиях;</w:t>
      </w:r>
    </w:p>
    <w:p w:rsidR="005F2A79" w:rsidRPr="00507E88" w:rsidRDefault="005F2A79" w:rsidP="005F2A79">
      <w:pPr>
        <w:pStyle w:val="a5"/>
        <w:numPr>
          <w:ilvl w:val="0"/>
          <w:numId w:val="14"/>
        </w:numPr>
        <w:spacing w:after="0" w:line="256" w:lineRule="auto"/>
        <w:ind w:left="851" w:hanging="425"/>
        <w:jc w:val="both"/>
        <w:rPr>
          <w:rFonts w:ascii="Times New Roman" w:hAnsi="Times New Roman"/>
          <w:i/>
          <w:sz w:val="28"/>
          <w:szCs w:val="28"/>
        </w:rPr>
      </w:pPr>
      <w:r>
        <w:rPr>
          <w:rFonts w:ascii="Times New Roman" w:hAnsi="Times New Roman"/>
          <w:sz w:val="28"/>
          <w:szCs w:val="28"/>
        </w:rPr>
        <w:t xml:space="preserve">Положение о структурных подразделениях </w:t>
      </w:r>
      <w:r w:rsidRPr="00507E88">
        <w:rPr>
          <w:rFonts w:ascii="Times New Roman" w:hAnsi="Times New Roman"/>
          <w:i/>
          <w:sz w:val="28"/>
          <w:szCs w:val="28"/>
        </w:rPr>
        <w:t>(отделы образования);</w:t>
      </w:r>
    </w:p>
    <w:p w:rsidR="005F2A79" w:rsidRDefault="005F2A79" w:rsidP="005F2A79">
      <w:pPr>
        <w:pStyle w:val="a5"/>
        <w:numPr>
          <w:ilvl w:val="0"/>
          <w:numId w:val="14"/>
        </w:numPr>
        <w:spacing w:after="0" w:line="256" w:lineRule="auto"/>
        <w:ind w:left="851" w:hanging="425"/>
        <w:jc w:val="both"/>
        <w:rPr>
          <w:rFonts w:ascii="Times New Roman" w:hAnsi="Times New Roman"/>
          <w:sz w:val="28"/>
          <w:szCs w:val="28"/>
        </w:rPr>
      </w:pPr>
      <w:r>
        <w:rPr>
          <w:rFonts w:ascii="Times New Roman" w:hAnsi="Times New Roman"/>
          <w:sz w:val="28"/>
          <w:szCs w:val="28"/>
        </w:rPr>
        <w:t>Положение о проверки письменных работ на плагиат;</w:t>
      </w:r>
    </w:p>
    <w:p w:rsidR="005F2A79" w:rsidRDefault="005F2A79" w:rsidP="005F2A79">
      <w:pPr>
        <w:pStyle w:val="a5"/>
        <w:numPr>
          <w:ilvl w:val="0"/>
          <w:numId w:val="14"/>
        </w:numPr>
        <w:spacing w:after="0" w:line="256" w:lineRule="auto"/>
        <w:ind w:left="851" w:hanging="425"/>
        <w:jc w:val="both"/>
        <w:rPr>
          <w:rFonts w:ascii="Times New Roman" w:hAnsi="Times New Roman"/>
          <w:sz w:val="28"/>
          <w:szCs w:val="28"/>
        </w:rPr>
      </w:pPr>
      <w:r>
        <w:rPr>
          <w:rFonts w:ascii="Times New Roman" w:hAnsi="Times New Roman"/>
          <w:sz w:val="28"/>
          <w:szCs w:val="28"/>
        </w:rPr>
        <w:t>Требования к разработки оформления дипломных работ;</w:t>
      </w:r>
    </w:p>
    <w:p w:rsidR="005F2A79" w:rsidRDefault="005F2A79" w:rsidP="005F2A79">
      <w:pPr>
        <w:pStyle w:val="a5"/>
        <w:numPr>
          <w:ilvl w:val="0"/>
          <w:numId w:val="14"/>
        </w:numPr>
        <w:spacing w:after="0" w:line="256" w:lineRule="auto"/>
        <w:ind w:left="851" w:hanging="425"/>
        <w:jc w:val="both"/>
        <w:rPr>
          <w:rFonts w:ascii="Times New Roman" w:hAnsi="Times New Roman"/>
          <w:sz w:val="28"/>
          <w:szCs w:val="28"/>
        </w:rPr>
      </w:pPr>
      <w:r>
        <w:rPr>
          <w:rFonts w:ascii="Times New Roman" w:hAnsi="Times New Roman"/>
          <w:sz w:val="28"/>
          <w:szCs w:val="28"/>
        </w:rPr>
        <w:t>Финансовая документация</w:t>
      </w:r>
      <w:r>
        <w:rPr>
          <w:rFonts w:ascii="Times New Roman" w:hAnsi="Times New Roman"/>
          <w:sz w:val="28"/>
          <w:szCs w:val="28"/>
          <w:lang w:val="kk-KZ"/>
        </w:rPr>
        <w:t xml:space="preserve"> </w:t>
      </w:r>
      <w:r>
        <w:rPr>
          <w:rFonts w:ascii="Times New Roman" w:hAnsi="Times New Roman"/>
          <w:sz w:val="28"/>
          <w:szCs w:val="28"/>
        </w:rPr>
        <w:t>(план и исполнение бюджета, план финансирования, тарификация, бухгалтерский баланс согласно приказа МФ РК № 632 от 25.06.2020 года, государственные закупки, отчет кредиторской и дебиторской задолженности, платные и спонсорские отчеты, детский бюджет,</w:t>
      </w:r>
      <w:r w:rsidRPr="00596B49">
        <w:rPr>
          <w:rFonts w:ascii="Times New Roman" w:hAnsi="Times New Roman"/>
          <w:sz w:val="28"/>
          <w:szCs w:val="28"/>
        </w:rPr>
        <w:t xml:space="preserve"> </w:t>
      </w:r>
      <w:r>
        <w:rPr>
          <w:rFonts w:ascii="Times New Roman" w:hAnsi="Times New Roman"/>
          <w:sz w:val="28"/>
          <w:szCs w:val="28"/>
        </w:rPr>
        <w:t>план мероприятий и расходы проводимых мероприятий в рамках данного плана).</w:t>
      </w:r>
    </w:p>
    <w:p w:rsidR="008F7EEC" w:rsidRDefault="00665C97" w:rsidP="00F633EE">
      <w:pPr>
        <w:spacing w:line="256" w:lineRule="auto"/>
        <w:ind w:left="426" w:firstLine="282"/>
        <w:jc w:val="both"/>
        <w:rPr>
          <w:b/>
          <w:szCs w:val="28"/>
          <w:lang w:val="kk-KZ"/>
        </w:rPr>
      </w:pPr>
      <w:r>
        <w:rPr>
          <w:szCs w:val="28"/>
          <w:lang w:val="kk-KZ"/>
        </w:rPr>
        <w:t xml:space="preserve">  </w:t>
      </w:r>
      <w:r w:rsidR="008F7EEC">
        <w:rPr>
          <w:szCs w:val="28"/>
          <w:lang w:val="kk-KZ"/>
        </w:rPr>
        <w:t>О результатах проделанной работы необход</w:t>
      </w:r>
      <w:r>
        <w:rPr>
          <w:szCs w:val="28"/>
          <w:lang w:val="kk-KZ"/>
        </w:rPr>
        <w:t>и</w:t>
      </w:r>
      <w:r w:rsidR="008F7EEC">
        <w:rPr>
          <w:szCs w:val="28"/>
          <w:lang w:val="kk-KZ"/>
        </w:rPr>
        <w:t>мо направить на электронный адрес</w:t>
      </w:r>
      <w:r w:rsidR="00F633EE">
        <w:rPr>
          <w:szCs w:val="28"/>
          <w:lang w:val="kk-KZ"/>
        </w:rPr>
        <w:t xml:space="preserve"> </w:t>
      </w:r>
      <w:r w:rsidR="00F633EE" w:rsidRPr="00665C97">
        <w:rPr>
          <w:b/>
          <w:color w:val="000000"/>
          <w:szCs w:val="28"/>
        </w:rPr>
        <w:t>m.mukasheva@karaganda-region.gov.kz</w:t>
      </w:r>
      <w:r w:rsidR="008F7EEC">
        <w:rPr>
          <w:szCs w:val="28"/>
          <w:lang w:val="kk-KZ"/>
        </w:rPr>
        <w:t xml:space="preserve"> соглсано приложения </w:t>
      </w:r>
      <w:r w:rsidR="008F7EEC" w:rsidRPr="00665C97">
        <w:rPr>
          <w:b/>
          <w:szCs w:val="28"/>
          <w:lang w:val="kk-KZ"/>
        </w:rPr>
        <w:t xml:space="preserve">до </w:t>
      </w:r>
      <w:r w:rsidR="00F633EE" w:rsidRPr="00665C97">
        <w:rPr>
          <w:b/>
          <w:szCs w:val="28"/>
          <w:lang w:val="kk-KZ"/>
        </w:rPr>
        <w:t>12.03.2021 года</w:t>
      </w:r>
      <w:r>
        <w:rPr>
          <w:b/>
          <w:szCs w:val="28"/>
          <w:lang w:val="kk-KZ"/>
        </w:rPr>
        <w:t>.</w:t>
      </w:r>
    </w:p>
    <w:p w:rsidR="00665C97" w:rsidRPr="008F7EEC" w:rsidRDefault="00372360" w:rsidP="00372360">
      <w:pPr>
        <w:spacing w:line="256" w:lineRule="auto"/>
        <w:jc w:val="both"/>
        <w:rPr>
          <w:szCs w:val="28"/>
          <w:lang w:val="kk-KZ"/>
        </w:rPr>
      </w:pPr>
      <w:r>
        <w:rPr>
          <w:szCs w:val="28"/>
          <w:lang w:val="kk-KZ"/>
        </w:rPr>
        <w:t xml:space="preserve">          </w:t>
      </w:r>
      <w:r w:rsidR="00665C97">
        <w:rPr>
          <w:szCs w:val="28"/>
          <w:lang w:val="kk-KZ"/>
        </w:rPr>
        <w:t>Приложение на 1 листе</w:t>
      </w:r>
    </w:p>
    <w:p w:rsidR="00372360" w:rsidRDefault="005F2A79" w:rsidP="005F2A79">
      <w:pPr>
        <w:widowControl w:val="0"/>
        <w:pBdr>
          <w:bottom w:val="single" w:sz="4" w:space="31" w:color="FFFFFF"/>
        </w:pBdr>
        <w:shd w:val="clear" w:color="auto" w:fill="FFFFFF"/>
        <w:jc w:val="both"/>
        <w:rPr>
          <w:b/>
          <w:szCs w:val="28"/>
          <w:lang w:val="kk-KZ"/>
        </w:rPr>
      </w:pPr>
      <w:r>
        <w:rPr>
          <w:b/>
          <w:szCs w:val="28"/>
          <w:lang w:val="kk-KZ"/>
        </w:rPr>
        <w:t xml:space="preserve">     </w:t>
      </w:r>
    </w:p>
    <w:p w:rsidR="005F2A79" w:rsidRDefault="00372360" w:rsidP="00372360">
      <w:pPr>
        <w:widowControl w:val="0"/>
        <w:pBdr>
          <w:bottom w:val="single" w:sz="4" w:space="31" w:color="FFFFFF"/>
        </w:pBdr>
        <w:shd w:val="clear" w:color="auto" w:fill="FFFFFF"/>
        <w:ind w:firstLine="426"/>
        <w:jc w:val="both"/>
        <w:rPr>
          <w:b/>
          <w:szCs w:val="28"/>
          <w:lang w:val="kk-KZ"/>
        </w:rPr>
      </w:pPr>
      <w:r>
        <w:rPr>
          <w:b/>
          <w:szCs w:val="28"/>
          <w:lang w:val="kk-KZ"/>
        </w:rPr>
        <w:t xml:space="preserve">    </w:t>
      </w:r>
      <w:r w:rsidR="005F2A79" w:rsidRPr="008C0748">
        <w:rPr>
          <w:b/>
          <w:szCs w:val="28"/>
          <w:lang w:val="kk-KZ"/>
        </w:rPr>
        <w:t xml:space="preserve">Руководитель  </w:t>
      </w:r>
      <w:r w:rsidR="005F2A79" w:rsidRPr="008C0748">
        <w:rPr>
          <w:b/>
          <w:szCs w:val="28"/>
          <w:lang w:val="kk-KZ"/>
        </w:rPr>
        <w:tab/>
      </w:r>
      <w:r w:rsidR="005F2A79" w:rsidRPr="008C0748">
        <w:rPr>
          <w:b/>
          <w:szCs w:val="28"/>
          <w:lang w:val="kk-KZ"/>
        </w:rPr>
        <w:tab/>
      </w:r>
      <w:r w:rsidR="005F2A79" w:rsidRPr="008C0748">
        <w:rPr>
          <w:b/>
          <w:szCs w:val="28"/>
          <w:lang w:val="kk-KZ"/>
        </w:rPr>
        <w:tab/>
      </w:r>
      <w:r w:rsidR="005F2A79" w:rsidRPr="008C0748">
        <w:rPr>
          <w:b/>
          <w:szCs w:val="28"/>
          <w:lang w:val="kk-KZ"/>
        </w:rPr>
        <w:tab/>
      </w:r>
      <w:r w:rsidR="005F2A79" w:rsidRPr="008C0748">
        <w:rPr>
          <w:b/>
          <w:szCs w:val="28"/>
          <w:lang w:val="kk-KZ"/>
        </w:rPr>
        <w:tab/>
      </w:r>
      <w:r w:rsidR="005F2A79" w:rsidRPr="008C0748">
        <w:rPr>
          <w:b/>
          <w:szCs w:val="28"/>
          <w:lang w:val="kk-KZ"/>
        </w:rPr>
        <w:tab/>
      </w:r>
      <w:r w:rsidR="005F2A79" w:rsidRPr="008C0748">
        <w:rPr>
          <w:b/>
          <w:szCs w:val="28"/>
          <w:lang w:val="kk-KZ"/>
        </w:rPr>
        <w:tab/>
      </w:r>
      <w:r w:rsidR="005F2A79">
        <w:rPr>
          <w:b/>
          <w:szCs w:val="28"/>
          <w:lang w:val="kk-KZ"/>
        </w:rPr>
        <w:t xml:space="preserve">   </w:t>
      </w:r>
      <w:r w:rsidR="005F2A79" w:rsidRPr="008C0748">
        <w:rPr>
          <w:b/>
          <w:szCs w:val="28"/>
          <w:lang w:val="kk-KZ"/>
        </w:rPr>
        <w:tab/>
      </w:r>
      <w:r w:rsidR="005F2A79">
        <w:rPr>
          <w:b/>
          <w:szCs w:val="28"/>
          <w:lang w:val="kk-KZ"/>
        </w:rPr>
        <w:t xml:space="preserve">  </w:t>
      </w:r>
      <w:r w:rsidR="005F2A79" w:rsidRPr="008C0748">
        <w:rPr>
          <w:b/>
          <w:szCs w:val="28"/>
          <w:lang w:val="kk-KZ"/>
        </w:rPr>
        <w:t>Г.</w:t>
      </w:r>
      <w:r w:rsidR="005F2A79">
        <w:rPr>
          <w:b/>
          <w:szCs w:val="28"/>
          <w:lang w:val="kk-KZ"/>
        </w:rPr>
        <w:t xml:space="preserve"> </w:t>
      </w:r>
      <w:r w:rsidR="005F2A79" w:rsidRPr="008C0748">
        <w:rPr>
          <w:b/>
          <w:szCs w:val="28"/>
          <w:lang w:val="kk-KZ"/>
        </w:rPr>
        <w:t>Кожахметова</w:t>
      </w:r>
    </w:p>
    <w:p w:rsidR="00665C97" w:rsidRDefault="00665C97" w:rsidP="005F2A79">
      <w:pPr>
        <w:widowControl w:val="0"/>
        <w:pBdr>
          <w:bottom w:val="single" w:sz="4" w:space="31" w:color="FFFFFF"/>
        </w:pBdr>
        <w:shd w:val="clear" w:color="auto" w:fill="FFFFFF"/>
        <w:jc w:val="both"/>
        <w:rPr>
          <w:i/>
          <w:sz w:val="24"/>
          <w:szCs w:val="24"/>
          <w:lang w:val="kk-KZ"/>
        </w:rPr>
      </w:pPr>
    </w:p>
    <w:p w:rsidR="00665C97" w:rsidRDefault="005F2A79" w:rsidP="005F2A79">
      <w:pPr>
        <w:widowControl w:val="0"/>
        <w:pBdr>
          <w:bottom w:val="single" w:sz="4" w:space="31" w:color="FFFFFF"/>
        </w:pBdr>
        <w:shd w:val="clear" w:color="auto" w:fill="FFFFFF"/>
        <w:jc w:val="both"/>
        <w:rPr>
          <w:i/>
          <w:sz w:val="24"/>
          <w:szCs w:val="24"/>
          <w:lang w:val="kk-KZ"/>
        </w:rPr>
      </w:pPr>
      <w:r w:rsidRPr="00665C97">
        <w:rPr>
          <w:i/>
          <w:sz w:val="24"/>
          <w:szCs w:val="24"/>
          <w:lang w:val="kk-KZ"/>
        </w:rPr>
        <w:t>Исп.: М.Мукашева</w:t>
      </w:r>
    </w:p>
    <w:p w:rsidR="005F2A79" w:rsidRDefault="005F2A79" w:rsidP="005F2A79">
      <w:pPr>
        <w:widowControl w:val="0"/>
        <w:pBdr>
          <w:bottom w:val="single" w:sz="4" w:space="31" w:color="FFFFFF"/>
        </w:pBdr>
        <w:shd w:val="clear" w:color="auto" w:fill="FFFFFF"/>
        <w:jc w:val="both"/>
        <w:rPr>
          <w:i/>
          <w:sz w:val="24"/>
          <w:szCs w:val="24"/>
          <w:lang w:val="kk-KZ"/>
        </w:rPr>
      </w:pPr>
      <w:r w:rsidRPr="00665C97">
        <w:rPr>
          <w:i/>
          <w:sz w:val="24"/>
          <w:szCs w:val="24"/>
          <w:lang w:val="kk-KZ"/>
        </w:rPr>
        <w:t>Тел.: 21 51 41</w:t>
      </w:r>
    </w:p>
    <w:p w:rsidR="0092067C" w:rsidRDefault="0092067C" w:rsidP="005F2A79">
      <w:pPr>
        <w:widowControl w:val="0"/>
        <w:pBdr>
          <w:bottom w:val="single" w:sz="4" w:space="31" w:color="FFFFFF"/>
        </w:pBdr>
        <w:shd w:val="clear" w:color="auto" w:fill="FFFFFF"/>
        <w:jc w:val="both"/>
        <w:rPr>
          <w:sz w:val="24"/>
          <w:lang w:val="kk-KZ"/>
        </w:rPr>
      </w:pPr>
      <w:bookmarkStart w:id="0" w:name="_GoBack"/>
      <w:bookmarkEnd w:id="0"/>
    </w:p>
    <w:sectPr w:rsidR="0092067C" w:rsidSect="00FD0313">
      <w:pgSz w:w="11906" w:h="16838"/>
      <w:pgMar w:top="567"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charset w:val="00"/>
    <w:family w:val="auto"/>
    <w:pitch w:val="variable"/>
    <w:sig w:usb0="00000003" w:usb1="00000000" w:usb2="00000000" w:usb3="00000000" w:csb0="00000001"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854DF"/>
    <w:multiLevelType w:val="hybridMultilevel"/>
    <w:tmpl w:val="7032A162"/>
    <w:lvl w:ilvl="0" w:tplc="73E6C26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BE67F8"/>
    <w:multiLevelType w:val="hybridMultilevel"/>
    <w:tmpl w:val="4572B3EE"/>
    <w:lvl w:ilvl="0" w:tplc="7674CE98">
      <w:start w:val="1"/>
      <w:numFmt w:val="decimal"/>
      <w:lvlText w:val="%1)"/>
      <w:lvlJc w:val="left"/>
      <w:pPr>
        <w:ind w:left="1068" w:hanging="360"/>
      </w:pPr>
      <w:rPr>
        <w:rFonts w:cs="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CA4415"/>
    <w:multiLevelType w:val="hybridMultilevel"/>
    <w:tmpl w:val="309053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86313F"/>
    <w:multiLevelType w:val="hybridMultilevel"/>
    <w:tmpl w:val="F58238C2"/>
    <w:lvl w:ilvl="0" w:tplc="2CB22C76">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4B2487"/>
    <w:multiLevelType w:val="hybridMultilevel"/>
    <w:tmpl w:val="EE480592"/>
    <w:lvl w:ilvl="0" w:tplc="587C0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276691"/>
    <w:multiLevelType w:val="hybridMultilevel"/>
    <w:tmpl w:val="AD147A14"/>
    <w:lvl w:ilvl="0" w:tplc="B77CB1F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26EC5EAC"/>
    <w:multiLevelType w:val="multilevel"/>
    <w:tmpl w:val="68C4B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F2C729A"/>
    <w:multiLevelType w:val="hybridMultilevel"/>
    <w:tmpl w:val="383A7BC4"/>
    <w:lvl w:ilvl="0" w:tplc="A7ECA2B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F274C8"/>
    <w:multiLevelType w:val="hybridMultilevel"/>
    <w:tmpl w:val="AB60320E"/>
    <w:lvl w:ilvl="0" w:tplc="B3264D4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4C2448E"/>
    <w:multiLevelType w:val="hybridMultilevel"/>
    <w:tmpl w:val="E1724F80"/>
    <w:lvl w:ilvl="0" w:tplc="85D6CB5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38309E"/>
    <w:multiLevelType w:val="hybridMultilevel"/>
    <w:tmpl w:val="17F09518"/>
    <w:lvl w:ilvl="0" w:tplc="F13ADBD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521100"/>
    <w:multiLevelType w:val="hybridMultilevel"/>
    <w:tmpl w:val="0C44F14C"/>
    <w:lvl w:ilvl="0" w:tplc="7908A032">
      <w:start w:val="1"/>
      <w:numFmt w:val="decimal"/>
      <w:lvlText w:val="%1."/>
      <w:lvlJc w:val="left"/>
      <w:pPr>
        <w:ind w:left="928" w:hanging="360"/>
      </w:pPr>
      <w:rPr>
        <w:i w:val="0"/>
      </w:r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12">
    <w:nsid w:val="78595025"/>
    <w:multiLevelType w:val="hybridMultilevel"/>
    <w:tmpl w:val="CDEEC816"/>
    <w:lvl w:ilvl="0" w:tplc="01D6B9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7E5A09E9"/>
    <w:multiLevelType w:val="hybridMultilevel"/>
    <w:tmpl w:val="1F14BBAC"/>
    <w:lvl w:ilvl="0" w:tplc="342E144E">
      <w:start w:val="1"/>
      <w:numFmt w:val="decimal"/>
      <w:lvlText w:val="%1."/>
      <w:lvlJc w:val="left"/>
      <w:pPr>
        <w:ind w:left="720" w:hanging="360"/>
      </w:pPr>
      <w:rPr>
        <w:b/>
        <w:i w:val="0"/>
        <w:strike w:val="0"/>
        <w:dstrike w:val="0"/>
        <w:u w:val="none"/>
        <w:effect w:val="none"/>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57"/>
    <w:rsid w:val="00006C2F"/>
    <w:rsid w:val="00010926"/>
    <w:rsid w:val="000246F5"/>
    <w:rsid w:val="000440D7"/>
    <w:rsid w:val="00050AC0"/>
    <w:rsid w:val="00066257"/>
    <w:rsid w:val="00076982"/>
    <w:rsid w:val="000818C0"/>
    <w:rsid w:val="00083E1A"/>
    <w:rsid w:val="00091AFD"/>
    <w:rsid w:val="00094A95"/>
    <w:rsid w:val="000C1D6B"/>
    <w:rsid w:val="000D0BB9"/>
    <w:rsid w:val="000E0D7E"/>
    <w:rsid w:val="000E728E"/>
    <w:rsid w:val="000E7CFA"/>
    <w:rsid w:val="001131D4"/>
    <w:rsid w:val="00122B43"/>
    <w:rsid w:val="00164235"/>
    <w:rsid w:val="001977F5"/>
    <w:rsid w:val="001A4481"/>
    <w:rsid w:val="001E3F50"/>
    <w:rsid w:val="002030AD"/>
    <w:rsid w:val="00205DA8"/>
    <w:rsid w:val="00231DED"/>
    <w:rsid w:val="00233382"/>
    <w:rsid w:val="00237E0E"/>
    <w:rsid w:val="00261779"/>
    <w:rsid w:val="00283EE3"/>
    <w:rsid w:val="002A534E"/>
    <w:rsid w:val="002A7677"/>
    <w:rsid w:val="002A7737"/>
    <w:rsid w:val="002D5C7C"/>
    <w:rsid w:val="002E03F9"/>
    <w:rsid w:val="002F00BF"/>
    <w:rsid w:val="00314994"/>
    <w:rsid w:val="003218A1"/>
    <w:rsid w:val="0032388B"/>
    <w:rsid w:val="003369ED"/>
    <w:rsid w:val="003510E8"/>
    <w:rsid w:val="00352C36"/>
    <w:rsid w:val="00356FC4"/>
    <w:rsid w:val="00372360"/>
    <w:rsid w:val="00374AD6"/>
    <w:rsid w:val="0038228F"/>
    <w:rsid w:val="00391D20"/>
    <w:rsid w:val="00395C19"/>
    <w:rsid w:val="003A2789"/>
    <w:rsid w:val="003B107D"/>
    <w:rsid w:val="003B3959"/>
    <w:rsid w:val="003C60DD"/>
    <w:rsid w:val="003D36F8"/>
    <w:rsid w:val="003D37F9"/>
    <w:rsid w:val="003F1C27"/>
    <w:rsid w:val="003F661F"/>
    <w:rsid w:val="0040236C"/>
    <w:rsid w:val="00405692"/>
    <w:rsid w:val="00415278"/>
    <w:rsid w:val="00440A8B"/>
    <w:rsid w:val="00441DE7"/>
    <w:rsid w:val="00444892"/>
    <w:rsid w:val="00447E04"/>
    <w:rsid w:val="0047275F"/>
    <w:rsid w:val="00477630"/>
    <w:rsid w:val="00485D37"/>
    <w:rsid w:val="004B5DEA"/>
    <w:rsid w:val="004D21A7"/>
    <w:rsid w:val="004D4472"/>
    <w:rsid w:val="004E1027"/>
    <w:rsid w:val="00503439"/>
    <w:rsid w:val="00505EE8"/>
    <w:rsid w:val="00507E88"/>
    <w:rsid w:val="00512D1B"/>
    <w:rsid w:val="00537CD2"/>
    <w:rsid w:val="00547F4B"/>
    <w:rsid w:val="00565D5B"/>
    <w:rsid w:val="00584CC2"/>
    <w:rsid w:val="00596B49"/>
    <w:rsid w:val="005E1806"/>
    <w:rsid w:val="005E3E6B"/>
    <w:rsid w:val="005E683A"/>
    <w:rsid w:val="005F2A79"/>
    <w:rsid w:val="005F4392"/>
    <w:rsid w:val="00617907"/>
    <w:rsid w:val="00646C47"/>
    <w:rsid w:val="006542FF"/>
    <w:rsid w:val="00656792"/>
    <w:rsid w:val="00657C6F"/>
    <w:rsid w:val="00665C97"/>
    <w:rsid w:val="00673A13"/>
    <w:rsid w:val="0069139A"/>
    <w:rsid w:val="006A4926"/>
    <w:rsid w:val="006C0E13"/>
    <w:rsid w:val="006D30A5"/>
    <w:rsid w:val="006E4135"/>
    <w:rsid w:val="006F2090"/>
    <w:rsid w:val="007014A9"/>
    <w:rsid w:val="00747762"/>
    <w:rsid w:val="007523E0"/>
    <w:rsid w:val="00781076"/>
    <w:rsid w:val="00782AFE"/>
    <w:rsid w:val="00783379"/>
    <w:rsid w:val="00791F3C"/>
    <w:rsid w:val="00796FBF"/>
    <w:rsid w:val="00797B07"/>
    <w:rsid w:val="007A6F6C"/>
    <w:rsid w:val="007C60C5"/>
    <w:rsid w:val="007D3E22"/>
    <w:rsid w:val="007E01E3"/>
    <w:rsid w:val="007E41E0"/>
    <w:rsid w:val="008013AF"/>
    <w:rsid w:val="008036A0"/>
    <w:rsid w:val="00807022"/>
    <w:rsid w:val="00831CCA"/>
    <w:rsid w:val="0083222E"/>
    <w:rsid w:val="00836139"/>
    <w:rsid w:val="008437BC"/>
    <w:rsid w:val="008729D0"/>
    <w:rsid w:val="00880F1F"/>
    <w:rsid w:val="00882798"/>
    <w:rsid w:val="008E3070"/>
    <w:rsid w:val="008E7093"/>
    <w:rsid w:val="008F1059"/>
    <w:rsid w:val="008F190E"/>
    <w:rsid w:val="008F7EEC"/>
    <w:rsid w:val="00905E20"/>
    <w:rsid w:val="009065E4"/>
    <w:rsid w:val="00906C1D"/>
    <w:rsid w:val="0092067C"/>
    <w:rsid w:val="009232FA"/>
    <w:rsid w:val="00932BF5"/>
    <w:rsid w:val="0095773B"/>
    <w:rsid w:val="009606DB"/>
    <w:rsid w:val="0098363E"/>
    <w:rsid w:val="009A7633"/>
    <w:rsid w:val="009E1A31"/>
    <w:rsid w:val="009E37EC"/>
    <w:rsid w:val="009F410D"/>
    <w:rsid w:val="00A150AB"/>
    <w:rsid w:val="00A255DF"/>
    <w:rsid w:val="00A44FAE"/>
    <w:rsid w:val="00A56F9A"/>
    <w:rsid w:val="00A6072B"/>
    <w:rsid w:val="00A96D98"/>
    <w:rsid w:val="00AC69F5"/>
    <w:rsid w:val="00AF70CA"/>
    <w:rsid w:val="00B10770"/>
    <w:rsid w:val="00B20B6D"/>
    <w:rsid w:val="00B21C46"/>
    <w:rsid w:val="00B260A5"/>
    <w:rsid w:val="00B33605"/>
    <w:rsid w:val="00B422A2"/>
    <w:rsid w:val="00B5573D"/>
    <w:rsid w:val="00B7151F"/>
    <w:rsid w:val="00B75E2C"/>
    <w:rsid w:val="00B92F7F"/>
    <w:rsid w:val="00BB6D8E"/>
    <w:rsid w:val="00BB7A53"/>
    <w:rsid w:val="00BF6317"/>
    <w:rsid w:val="00C01F23"/>
    <w:rsid w:val="00C11065"/>
    <w:rsid w:val="00C1522F"/>
    <w:rsid w:val="00C42B82"/>
    <w:rsid w:val="00C5289C"/>
    <w:rsid w:val="00C619D1"/>
    <w:rsid w:val="00C65884"/>
    <w:rsid w:val="00C718DB"/>
    <w:rsid w:val="00C73052"/>
    <w:rsid w:val="00C7645D"/>
    <w:rsid w:val="00C847BD"/>
    <w:rsid w:val="00C92CB2"/>
    <w:rsid w:val="00CB431D"/>
    <w:rsid w:val="00CB710F"/>
    <w:rsid w:val="00CE124E"/>
    <w:rsid w:val="00CF06D7"/>
    <w:rsid w:val="00D03E5B"/>
    <w:rsid w:val="00D05AF0"/>
    <w:rsid w:val="00D1554A"/>
    <w:rsid w:val="00D23846"/>
    <w:rsid w:val="00D6532F"/>
    <w:rsid w:val="00DA0F35"/>
    <w:rsid w:val="00DA38AA"/>
    <w:rsid w:val="00DB0148"/>
    <w:rsid w:val="00DD07FA"/>
    <w:rsid w:val="00DE0701"/>
    <w:rsid w:val="00DE0990"/>
    <w:rsid w:val="00E10660"/>
    <w:rsid w:val="00E356E3"/>
    <w:rsid w:val="00E46758"/>
    <w:rsid w:val="00E76331"/>
    <w:rsid w:val="00E7762D"/>
    <w:rsid w:val="00E93D6D"/>
    <w:rsid w:val="00E968EC"/>
    <w:rsid w:val="00EB11C4"/>
    <w:rsid w:val="00EB1F80"/>
    <w:rsid w:val="00EB4159"/>
    <w:rsid w:val="00EC0210"/>
    <w:rsid w:val="00EC2A0F"/>
    <w:rsid w:val="00EE1A25"/>
    <w:rsid w:val="00EE4C33"/>
    <w:rsid w:val="00F016AD"/>
    <w:rsid w:val="00F02E97"/>
    <w:rsid w:val="00F15F47"/>
    <w:rsid w:val="00F1744C"/>
    <w:rsid w:val="00F21F06"/>
    <w:rsid w:val="00F22FBA"/>
    <w:rsid w:val="00F35BA4"/>
    <w:rsid w:val="00F406B6"/>
    <w:rsid w:val="00F633EE"/>
    <w:rsid w:val="00F725BF"/>
    <w:rsid w:val="00F92B76"/>
    <w:rsid w:val="00FC7286"/>
    <w:rsid w:val="00FD0313"/>
    <w:rsid w:val="00FD3C25"/>
    <w:rsid w:val="00FE0DAE"/>
    <w:rsid w:val="00FF1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docId w15:val="{F8D5546D-E165-449F-BD70-681F1B55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257"/>
    <w:rPr>
      <w:sz w:val="28"/>
    </w:rPr>
  </w:style>
  <w:style w:type="paragraph" w:styleId="1">
    <w:name w:val="heading 1"/>
    <w:basedOn w:val="a"/>
    <w:next w:val="a"/>
    <w:link w:val="10"/>
    <w:qFormat/>
    <w:rsid w:val="00B7151F"/>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8036A0"/>
    <w:pPr>
      <w:keepNext/>
      <w:spacing w:before="240" w:after="60"/>
      <w:outlineLvl w:val="1"/>
    </w:pPr>
    <w:rPr>
      <w:rFonts w:ascii="Cambria" w:hAnsi="Cambria"/>
      <w:b/>
      <w:bCs/>
      <w:i/>
      <w:iCs/>
      <w:szCs w:val="28"/>
    </w:rPr>
  </w:style>
  <w:style w:type="paragraph" w:styleId="3">
    <w:name w:val="heading 3"/>
    <w:basedOn w:val="a"/>
    <w:next w:val="a"/>
    <w:link w:val="30"/>
    <w:semiHidden/>
    <w:unhideWhenUsed/>
    <w:qFormat/>
    <w:rsid w:val="007833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qFormat/>
    <w:rsid w:val="00066257"/>
    <w:pPr>
      <w:keepNext/>
      <w:jc w:val="center"/>
      <w:outlineLvl w:val="3"/>
    </w:pPr>
    <w:rPr>
      <w:rFonts w:ascii="Times/Kazakh" w:hAnsi="Times/Kazakh"/>
      <w:b/>
      <w:lang w:val="en-US" w:eastAsia="ko-KR"/>
    </w:rPr>
  </w:style>
  <w:style w:type="paragraph" w:styleId="6">
    <w:name w:val="heading 6"/>
    <w:basedOn w:val="a"/>
    <w:next w:val="a"/>
    <w:qFormat/>
    <w:rsid w:val="00066257"/>
    <w:pPr>
      <w:keepNext/>
      <w:jc w:val="center"/>
      <w:outlineLvl w:val="5"/>
    </w:pPr>
    <w:rPr>
      <w:rFonts w:ascii="KZ Times New Roman" w:hAnsi="KZ Times New Roman"/>
      <w:sz w:val="48"/>
      <w:lang w:val="en-US"/>
    </w:rPr>
  </w:style>
  <w:style w:type="paragraph" w:styleId="7">
    <w:name w:val="heading 7"/>
    <w:basedOn w:val="a"/>
    <w:next w:val="a"/>
    <w:qFormat/>
    <w:rsid w:val="00066257"/>
    <w:pPr>
      <w:keepNext/>
      <w:outlineLvl w:val="6"/>
    </w:pPr>
    <w:rPr>
      <w:rFonts w:ascii="KZ Times New Roman" w:hAnsi="KZ Times New Roman"/>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rsid w:val="00066257"/>
    <w:rPr>
      <w:sz w:val="20"/>
    </w:rPr>
  </w:style>
  <w:style w:type="paragraph" w:styleId="a3">
    <w:name w:val="Balloon Text"/>
    <w:basedOn w:val="a"/>
    <w:link w:val="a4"/>
    <w:rsid w:val="00F02E97"/>
    <w:rPr>
      <w:rFonts w:ascii="Tahoma" w:hAnsi="Tahoma" w:cs="Tahoma"/>
      <w:sz w:val="16"/>
      <w:szCs w:val="16"/>
    </w:rPr>
  </w:style>
  <w:style w:type="character" w:customStyle="1" w:styleId="a4">
    <w:name w:val="Текст выноски Знак"/>
    <w:basedOn w:val="a0"/>
    <w:link w:val="a3"/>
    <w:rsid w:val="00F02E97"/>
    <w:rPr>
      <w:rFonts w:ascii="Tahoma" w:hAnsi="Tahoma" w:cs="Tahoma"/>
      <w:sz w:val="16"/>
      <w:szCs w:val="16"/>
    </w:rPr>
  </w:style>
  <w:style w:type="paragraph" w:styleId="a5">
    <w:name w:val="List Paragraph"/>
    <w:basedOn w:val="a"/>
    <w:link w:val="a6"/>
    <w:uiPriority w:val="34"/>
    <w:qFormat/>
    <w:rsid w:val="00B20B6D"/>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B20B6D"/>
  </w:style>
  <w:style w:type="paragraph" w:customStyle="1" w:styleId="j19">
    <w:name w:val="j19"/>
    <w:basedOn w:val="a"/>
    <w:rsid w:val="00B20B6D"/>
    <w:pPr>
      <w:spacing w:before="100" w:beforeAutospacing="1" w:after="100" w:afterAutospacing="1"/>
    </w:pPr>
    <w:rPr>
      <w:sz w:val="24"/>
      <w:szCs w:val="24"/>
    </w:rPr>
  </w:style>
  <w:style w:type="character" w:customStyle="1" w:styleId="s0">
    <w:name w:val="s0"/>
    <w:basedOn w:val="a0"/>
    <w:rsid w:val="00B20B6D"/>
  </w:style>
  <w:style w:type="character" w:styleId="a7">
    <w:name w:val="Hyperlink"/>
    <w:basedOn w:val="a0"/>
    <w:uiPriority w:val="99"/>
    <w:unhideWhenUsed/>
    <w:rsid w:val="00B20B6D"/>
    <w:rPr>
      <w:color w:val="0000FF"/>
      <w:u w:val="single"/>
    </w:rPr>
  </w:style>
  <w:style w:type="character" w:customStyle="1" w:styleId="s9">
    <w:name w:val="s9"/>
    <w:basedOn w:val="a0"/>
    <w:rsid w:val="00B20B6D"/>
  </w:style>
  <w:style w:type="paragraph" w:customStyle="1" w:styleId="j11">
    <w:name w:val="j11"/>
    <w:basedOn w:val="a"/>
    <w:rsid w:val="00B20B6D"/>
    <w:pPr>
      <w:spacing w:before="100" w:beforeAutospacing="1" w:after="100" w:afterAutospacing="1"/>
    </w:pPr>
    <w:rPr>
      <w:sz w:val="24"/>
      <w:szCs w:val="24"/>
    </w:rPr>
  </w:style>
  <w:style w:type="character" w:customStyle="1" w:styleId="s1">
    <w:name w:val="s1"/>
    <w:basedOn w:val="a0"/>
    <w:rsid w:val="00B20B6D"/>
  </w:style>
  <w:style w:type="paragraph" w:customStyle="1" w:styleId="j14">
    <w:name w:val="j14"/>
    <w:basedOn w:val="a"/>
    <w:rsid w:val="00B20B6D"/>
    <w:pPr>
      <w:spacing w:before="100" w:beforeAutospacing="1" w:after="100" w:afterAutospacing="1"/>
    </w:pPr>
    <w:rPr>
      <w:sz w:val="24"/>
      <w:szCs w:val="24"/>
    </w:rPr>
  </w:style>
  <w:style w:type="character" w:customStyle="1" w:styleId="20">
    <w:name w:val="Заголовок 2 Знак"/>
    <w:basedOn w:val="a0"/>
    <w:link w:val="2"/>
    <w:semiHidden/>
    <w:rsid w:val="008036A0"/>
    <w:rPr>
      <w:rFonts w:ascii="Cambria" w:eastAsia="Times New Roman" w:hAnsi="Cambria" w:cs="Times New Roman"/>
      <w:b/>
      <w:bCs/>
      <w:i/>
      <w:iCs/>
      <w:sz w:val="28"/>
      <w:szCs w:val="28"/>
    </w:rPr>
  </w:style>
  <w:style w:type="character" w:styleId="a8">
    <w:name w:val="Strong"/>
    <w:uiPriority w:val="22"/>
    <w:qFormat/>
    <w:rsid w:val="008036A0"/>
    <w:rPr>
      <w:b/>
      <w:bCs/>
    </w:rPr>
  </w:style>
  <w:style w:type="paragraph" w:styleId="a9">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a"/>
    <w:uiPriority w:val="99"/>
    <w:unhideWhenUsed/>
    <w:qFormat/>
    <w:rsid w:val="00C92CB2"/>
    <w:pPr>
      <w:spacing w:before="100" w:beforeAutospacing="1" w:after="100" w:afterAutospacing="1"/>
    </w:pPr>
    <w:rPr>
      <w:sz w:val="24"/>
      <w:szCs w:val="24"/>
    </w:rPr>
  </w:style>
  <w:style w:type="character" w:styleId="ab">
    <w:name w:val="Emphasis"/>
    <w:basedOn w:val="a0"/>
    <w:uiPriority w:val="20"/>
    <w:qFormat/>
    <w:rsid w:val="00C92CB2"/>
    <w:rPr>
      <w:i/>
      <w:iCs/>
    </w:rPr>
  </w:style>
  <w:style w:type="table" w:styleId="ac">
    <w:name w:val="Table Grid"/>
    <w:basedOn w:val="a1"/>
    <w:uiPriority w:val="59"/>
    <w:rsid w:val="0038228F"/>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7151F"/>
    <w:rPr>
      <w:rFonts w:ascii="Cambria" w:eastAsia="Times New Roman" w:hAnsi="Cambria" w:cs="Times New Roman"/>
      <w:b/>
      <w:bCs/>
      <w:kern w:val="32"/>
      <w:sz w:val="32"/>
      <w:szCs w:val="32"/>
    </w:rPr>
  </w:style>
  <w:style w:type="character" w:customStyle="1" w:styleId="ad">
    <w:name w:val="Без интервала Знак"/>
    <w:basedOn w:val="a0"/>
    <w:link w:val="ae"/>
    <w:uiPriority w:val="1"/>
    <w:locked/>
    <w:rsid w:val="00A44FAE"/>
    <w:rPr>
      <w:rFonts w:ascii="Calibri" w:eastAsia="Calibri" w:hAnsi="Calibri"/>
      <w:lang w:val="ru-RU" w:eastAsia="ru-RU" w:bidi="ar-SA"/>
    </w:rPr>
  </w:style>
  <w:style w:type="paragraph" w:styleId="ae">
    <w:name w:val="No Spacing"/>
    <w:link w:val="ad"/>
    <w:uiPriority w:val="1"/>
    <w:qFormat/>
    <w:rsid w:val="00A44FAE"/>
    <w:rPr>
      <w:rFonts w:ascii="Calibri" w:eastAsia="Calibri" w:hAnsi="Calibri"/>
    </w:rPr>
  </w:style>
  <w:style w:type="paragraph" w:styleId="21">
    <w:name w:val="Body Text 2"/>
    <w:basedOn w:val="a"/>
    <w:link w:val="22"/>
    <w:uiPriority w:val="99"/>
    <w:unhideWhenUsed/>
    <w:rsid w:val="00B5573D"/>
    <w:pPr>
      <w:spacing w:after="120" w:line="480" w:lineRule="auto"/>
    </w:pPr>
    <w:rPr>
      <w:rFonts w:ascii="Calibri" w:hAnsi="Calibri"/>
      <w:sz w:val="22"/>
      <w:szCs w:val="22"/>
    </w:rPr>
  </w:style>
  <w:style w:type="character" w:customStyle="1" w:styleId="22">
    <w:name w:val="Основной текст 2 Знак"/>
    <w:basedOn w:val="a0"/>
    <w:link w:val="21"/>
    <w:uiPriority w:val="99"/>
    <w:rsid w:val="00B5573D"/>
    <w:rPr>
      <w:rFonts w:ascii="Calibri" w:eastAsia="Times New Roman" w:hAnsi="Calibri" w:cs="Times New Roman"/>
      <w:sz w:val="22"/>
      <w:szCs w:val="22"/>
    </w:rPr>
  </w:style>
  <w:style w:type="character" w:customStyle="1" w:styleId="a6">
    <w:name w:val="Абзац списка Знак"/>
    <w:link w:val="a5"/>
    <w:uiPriority w:val="34"/>
    <w:locked/>
    <w:rsid w:val="00B5573D"/>
    <w:rPr>
      <w:rFonts w:ascii="Calibri" w:hAnsi="Calibri"/>
      <w:sz w:val="22"/>
      <w:szCs w:val="22"/>
    </w:rPr>
  </w:style>
  <w:style w:type="paragraph" w:customStyle="1" w:styleId="Default">
    <w:name w:val="Default"/>
    <w:uiPriority w:val="99"/>
    <w:semiHidden/>
    <w:rsid w:val="00EC2A0F"/>
    <w:pPr>
      <w:autoSpaceDE w:val="0"/>
      <w:autoSpaceDN w:val="0"/>
      <w:adjustRightInd w:val="0"/>
    </w:pPr>
    <w:rPr>
      <w:rFonts w:eastAsia="Calibri"/>
      <w:color w:val="000000"/>
      <w:sz w:val="24"/>
      <w:szCs w:val="24"/>
      <w:lang w:eastAsia="en-US"/>
    </w:rPr>
  </w:style>
  <w:style w:type="paragraph" w:customStyle="1" w:styleId="j16">
    <w:name w:val="j16"/>
    <w:basedOn w:val="a"/>
    <w:rsid w:val="007D3E22"/>
    <w:pPr>
      <w:spacing w:before="100" w:beforeAutospacing="1" w:after="100" w:afterAutospacing="1"/>
    </w:pPr>
    <w:rPr>
      <w:sz w:val="24"/>
      <w:szCs w:val="24"/>
    </w:rPr>
  </w:style>
  <w:style w:type="character" w:customStyle="1" w:styleId="aa">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uiPriority w:val="99"/>
    <w:locked/>
    <w:rsid w:val="00091AFD"/>
    <w:rPr>
      <w:sz w:val="24"/>
      <w:szCs w:val="24"/>
    </w:rPr>
  </w:style>
  <w:style w:type="character" w:customStyle="1" w:styleId="30">
    <w:name w:val="Заголовок 3 Знак"/>
    <w:basedOn w:val="a0"/>
    <w:link w:val="3"/>
    <w:semiHidden/>
    <w:rsid w:val="00783379"/>
    <w:rPr>
      <w:rFonts w:asciiTheme="majorHAnsi" w:eastAsiaTheme="majorEastAsia" w:hAnsiTheme="majorHAnsi" w:cstheme="majorBidi"/>
      <w:color w:val="243F60" w:themeColor="accent1" w:themeShade="7F"/>
      <w:sz w:val="24"/>
      <w:szCs w:val="24"/>
    </w:rPr>
  </w:style>
  <w:style w:type="paragraph" w:styleId="af">
    <w:name w:val="header"/>
    <w:basedOn w:val="a"/>
    <w:link w:val="af0"/>
    <w:uiPriority w:val="99"/>
    <w:rsid w:val="005E1806"/>
    <w:pPr>
      <w:tabs>
        <w:tab w:val="center" w:pos="4677"/>
        <w:tab w:val="right" w:pos="9355"/>
      </w:tabs>
    </w:pPr>
    <w:rPr>
      <w:sz w:val="24"/>
      <w:szCs w:val="24"/>
      <w:lang w:val="x-none" w:eastAsia="x-none"/>
    </w:rPr>
  </w:style>
  <w:style w:type="character" w:customStyle="1" w:styleId="af0">
    <w:name w:val="Верхний колонтитул Знак"/>
    <w:basedOn w:val="a0"/>
    <w:link w:val="af"/>
    <w:uiPriority w:val="99"/>
    <w:rsid w:val="005E1806"/>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195">
      <w:bodyDiv w:val="1"/>
      <w:marLeft w:val="0"/>
      <w:marRight w:val="0"/>
      <w:marTop w:val="0"/>
      <w:marBottom w:val="0"/>
      <w:divBdr>
        <w:top w:val="none" w:sz="0" w:space="0" w:color="auto"/>
        <w:left w:val="none" w:sz="0" w:space="0" w:color="auto"/>
        <w:bottom w:val="none" w:sz="0" w:space="0" w:color="auto"/>
        <w:right w:val="none" w:sz="0" w:space="0" w:color="auto"/>
      </w:divBdr>
    </w:div>
    <w:div w:id="17660529">
      <w:bodyDiv w:val="1"/>
      <w:marLeft w:val="0"/>
      <w:marRight w:val="0"/>
      <w:marTop w:val="0"/>
      <w:marBottom w:val="0"/>
      <w:divBdr>
        <w:top w:val="none" w:sz="0" w:space="0" w:color="auto"/>
        <w:left w:val="none" w:sz="0" w:space="0" w:color="auto"/>
        <w:bottom w:val="none" w:sz="0" w:space="0" w:color="auto"/>
        <w:right w:val="none" w:sz="0" w:space="0" w:color="auto"/>
      </w:divBdr>
    </w:div>
    <w:div w:id="52506047">
      <w:bodyDiv w:val="1"/>
      <w:marLeft w:val="0"/>
      <w:marRight w:val="0"/>
      <w:marTop w:val="0"/>
      <w:marBottom w:val="0"/>
      <w:divBdr>
        <w:top w:val="none" w:sz="0" w:space="0" w:color="auto"/>
        <w:left w:val="none" w:sz="0" w:space="0" w:color="auto"/>
        <w:bottom w:val="none" w:sz="0" w:space="0" w:color="auto"/>
        <w:right w:val="none" w:sz="0" w:space="0" w:color="auto"/>
      </w:divBdr>
    </w:div>
    <w:div w:id="114568929">
      <w:bodyDiv w:val="1"/>
      <w:marLeft w:val="0"/>
      <w:marRight w:val="0"/>
      <w:marTop w:val="0"/>
      <w:marBottom w:val="0"/>
      <w:divBdr>
        <w:top w:val="none" w:sz="0" w:space="0" w:color="auto"/>
        <w:left w:val="none" w:sz="0" w:space="0" w:color="auto"/>
        <w:bottom w:val="none" w:sz="0" w:space="0" w:color="auto"/>
        <w:right w:val="none" w:sz="0" w:space="0" w:color="auto"/>
      </w:divBdr>
    </w:div>
    <w:div w:id="119498449">
      <w:bodyDiv w:val="1"/>
      <w:marLeft w:val="0"/>
      <w:marRight w:val="0"/>
      <w:marTop w:val="0"/>
      <w:marBottom w:val="0"/>
      <w:divBdr>
        <w:top w:val="none" w:sz="0" w:space="0" w:color="auto"/>
        <w:left w:val="none" w:sz="0" w:space="0" w:color="auto"/>
        <w:bottom w:val="none" w:sz="0" w:space="0" w:color="auto"/>
        <w:right w:val="none" w:sz="0" w:space="0" w:color="auto"/>
      </w:divBdr>
    </w:div>
    <w:div w:id="407464816">
      <w:bodyDiv w:val="1"/>
      <w:marLeft w:val="0"/>
      <w:marRight w:val="0"/>
      <w:marTop w:val="0"/>
      <w:marBottom w:val="0"/>
      <w:divBdr>
        <w:top w:val="none" w:sz="0" w:space="0" w:color="auto"/>
        <w:left w:val="none" w:sz="0" w:space="0" w:color="auto"/>
        <w:bottom w:val="none" w:sz="0" w:space="0" w:color="auto"/>
        <w:right w:val="none" w:sz="0" w:space="0" w:color="auto"/>
      </w:divBdr>
    </w:div>
    <w:div w:id="565189692">
      <w:bodyDiv w:val="1"/>
      <w:marLeft w:val="0"/>
      <w:marRight w:val="0"/>
      <w:marTop w:val="0"/>
      <w:marBottom w:val="0"/>
      <w:divBdr>
        <w:top w:val="none" w:sz="0" w:space="0" w:color="auto"/>
        <w:left w:val="none" w:sz="0" w:space="0" w:color="auto"/>
        <w:bottom w:val="none" w:sz="0" w:space="0" w:color="auto"/>
        <w:right w:val="none" w:sz="0" w:space="0" w:color="auto"/>
      </w:divBdr>
    </w:div>
    <w:div w:id="647242930">
      <w:bodyDiv w:val="1"/>
      <w:marLeft w:val="0"/>
      <w:marRight w:val="0"/>
      <w:marTop w:val="0"/>
      <w:marBottom w:val="0"/>
      <w:divBdr>
        <w:top w:val="none" w:sz="0" w:space="0" w:color="auto"/>
        <w:left w:val="none" w:sz="0" w:space="0" w:color="auto"/>
        <w:bottom w:val="none" w:sz="0" w:space="0" w:color="auto"/>
        <w:right w:val="none" w:sz="0" w:space="0" w:color="auto"/>
      </w:divBdr>
    </w:div>
    <w:div w:id="720052793">
      <w:bodyDiv w:val="1"/>
      <w:marLeft w:val="0"/>
      <w:marRight w:val="0"/>
      <w:marTop w:val="0"/>
      <w:marBottom w:val="0"/>
      <w:divBdr>
        <w:top w:val="none" w:sz="0" w:space="0" w:color="auto"/>
        <w:left w:val="none" w:sz="0" w:space="0" w:color="auto"/>
        <w:bottom w:val="none" w:sz="0" w:space="0" w:color="auto"/>
        <w:right w:val="none" w:sz="0" w:space="0" w:color="auto"/>
      </w:divBdr>
    </w:div>
    <w:div w:id="730273518">
      <w:bodyDiv w:val="1"/>
      <w:marLeft w:val="0"/>
      <w:marRight w:val="0"/>
      <w:marTop w:val="0"/>
      <w:marBottom w:val="0"/>
      <w:divBdr>
        <w:top w:val="none" w:sz="0" w:space="0" w:color="auto"/>
        <w:left w:val="none" w:sz="0" w:space="0" w:color="auto"/>
        <w:bottom w:val="none" w:sz="0" w:space="0" w:color="auto"/>
        <w:right w:val="none" w:sz="0" w:space="0" w:color="auto"/>
      </w:divBdr>
    </w:div>
    <w:div w:id="753278616">
      <w:bodyDiv w:val="1"/>
      <w:marLeft w:val="0"/>
      <w:marRight w:val="0"/>
      <w:marTop w:val="0"/>
      <w:marBottom w:val="0"/>
      <w:divBdr>
        <w:top w:val="none" w:sz="0" w:space="0" w:color="auto"/>
        <w:left w:val="none" w:sz="0" w:space="0" w:color="auto"/>
        <w:bottom w:val="none" w:sz="0" w:space="0" w:color="auto"/>
        <w:right w:val="none" w:sz="0" w:space="0" w:color="auto"/>
      </w:divBdr>
    </w:div>
    <w:div w:id="803234150">
      <w:bodyDiv w:val="1"/>
      <w:marLeft w:val="0"/>
      <w:marRight w:val="0"/>
      <w:marTop w:val="0"/>
      <w:marBottom w:val="0"/>
      <w:divBdr>
        <w:top w:val="none" w:sz="0" w:space="0" w:color="auto"/>
        <w:left w:val="none" w:sz="0" w:space="0" w:color="auto"/>
        <w:bottom w:val="none" w:sz="0" w:space="0" w:color="auto"/>
        <w:right w:val="none" w:sz="0" w:space="0" w:color="auto"/>
      </w:divBdr>
    </w:div>
    <w:div w:id="865366024">
      <w:bodyDiv w:val="1"/>
      <w:marLeft w:val="0"/>
      <w:marRight w:val="0"/>
      <w:marTop w:val="0"/>
      <w:marBottom w:val="0"/>
      <w:divBdr>
        <w:top w:val="none" w:sz="0" w:space="0" w:color="auto"/>
        <w:left w:val="none" w:sz="0" w:space="0" w:color="auto"/>
        <w:bottom w:val="none" w:sz="0" w:space="0" w:color="auto"/>
        <w:right w:val="none" w:sz="0" w:space="0" w:color="auto"/>
      </w:divBdr>
    </w:div>
    <w:div w:id="897206406">
      <w:bodyDiv w:val="1"/>
      <w:marLeft w:val="0"/>
      <w:marRight w:val="0"/>
      <w:marTop w:val="0"/>
      <w:marBottom w:val="0"/>
      <w:divBdr>
        <w:top w:val="none" w:sz="0" w:space="0" w:color="auto"/>
        <w:left w:val="none" w:sz="0" w:space="0" w:color="auto"/>
        <w:bottom w:val="none" w:sz="0" w:space="0" w:color="auto"/>
        <w:right w:val="none" w:sz="0" w:space="0" w:color="auto"/>
      </w:divBdr>
    </w:div>
    <w:div w:id="989288841">
      <w:bodyDiv w:val="1"/>
      <w:marLeft w:val="0"/>
      <w:marRight w:val="0"/>
      <w:marTop w:val="0"/>
      <w:marBottom w:val="0"/>
      <w:divBdr>
        <w:top w:val="none" w:sz="0" w:space="0" w:color="auto"/>
        <w:left w:val="none" w:sz="0" w:space="0" w:color="auto"/>
        <w:bottom w:val="none" w:sz="0" w:space="0" w:color="auto"/>
        <w:right w:val="none" w:sz="0" w:space="0" w:color="auto"/>
      </w:divBdr>
    </w:div>
    <w:div w:id="996491542">
      <w:bodyDiv w:val="1"/>
      <w:marLeft w:val="0"/>
      <w:marRight w:val="0"/>
      <w:marTop w:val="0"/>
      <w:marBottom w:val="0"/>
      <w:divBdr>
        <w:top w:val="none" w:sz="0" w:space="0" w:color="auto"/>
        <w:left w:val="none" w:sz="0" w:space="0" w:color="auto"/>
        <w:bottom w:val="none" w:sz="0" w:space="0" w:color="auto"/>
        <w:right w:val="none" w:sz="0" w:space="0" w:color="auto"/>
      </w:divBdr>
    </w:div>
    <w:div w:id="1140659145">
      <w:bodyDiv w:val="1"/>
      <w:marLeft w:val="0"/>
      <w:marRight w:val="0"/>
      <w:marTop w:val="0"/>
      <w:marBottom w:val="0"/>
      <w:divBdr>
        <w:top w:val="none" w:sz="0" w:space="0" w:color="auto"/>
        <w:left w:val="none" w:sz="0" w:space="0" w:color="auto"/>
        <w:bottom w:val="none" w:sz="0" w:space="0" w:color="auto"/>
        <w:right w:val="none" w:sz="0" w:space="0" w:color="auto"/>
      </w:divBdr>
    </w:div>
    <w:div w:id="1270625642">
      <w:bodyDiv w:val="1"/>
      <w:marLeft w:val="0"/>
      <w:marRight w:val="0"/>
      <w:marTop w:val="0"/>
      <w:marBottom w:val="0"/>
      <w:divBdr>
        <w:top w:val="none" w:sz="0" w:space="0" w:color="auto"/>
        <w:left w:val="none" w:sz="0" w:space="0" w:color="auto"/>
        <w:bottom w:val="none" w:sz="0" w:space="0" w:color="auto"/>
        <w:right w:val="none" w:sz="0" w:space="0" w:color="auto"/>
      </w:divBdr>
    </w:div>
    <w:div w:id="1356077186">
      <w:bodyDiv w:val="1"/>
      <w:marLeft w:val="0"/>
      <w:marRight w:val="0"/>
      <w:marTop w:val="0"/>
      <w:marBottom w:val="0"/>
      <w:divBdr>
        <w:top w:val="none" w:sz="0" w:space="0" w:color="auto"/>
        <w:left w:val="none" w:sz="0" w:space="0" w:color="auto"/>
        <w:bottom w:val="none" w:sz="0" w:space="0" w:color="auto"/>
        <w:right w:val="none" w:sz="0" w:space="0" w:color="auto"/>
      </w:divBdr>
    </w:div>
    <w:div w:id="1423067863">
      <w:bodyDiv w:val="1"/>
      <w:marLeft w:val="0"/>
      <w:marRight w:val="0"/>
      <w:marTop w:val="0"/>
      <w:marBottom w:val="0"/>
      <w:divBdr>
        <w:top w:val="none" w:sz="0" w:space="0" w:color="auto"/>
        <w:left w:val="none" w:sz="0" w:space="0" w:color="auto"/>
        <w:bottom w:val="none" w:sz="0" w:space="0" w:color="auto"/>
        <w:right w:val="none" w:sz="0" w:space="0" w:color="auto"/>
      </w:divBdr>
    </w:div>
    <w:div w:id="1539851981">
      <w:bodyDiv w:val="1"/>
      <w:marLeft w:val="0"/>
      <w:marRight w:val="0"/>
      <w:marTop w:val="0"/>
      <w:marBottom w:val="0"/>
      <w:divBdr>
        <w:top w:val="none" w:sz="0" w:space="0" w:color="auto"/>
        <w:left w:val="none" w:sz="0" w:space="0" w:color="auto"/>
        <w:bottom w:val="none" w:sz="0" w:space="0" w:color="auto"/>
        <w:right w:val="none" w:sz="0" w:space="0" w:color="auto"/>
      </w:divBdr>
    </w:div>
    <w:div w:id="1612475826">
      <w:bodyDiv w:val="1"/>
      <w:marLeft w:val="0"/>
      <w:marRight w:val="0"/>
      <w:marTop w:val="0"/>
      <w:marBottom w:val="0"/>
      <w:divBdr>
        <w:top w:val="none" w:sz="0" w:space="0" w:color="auto"/>
        <w:left w:val="none" w:sz="0" w:space="0" w:color="auto"/>
        <w:bottom w:val="none" w:sz="0" w:space="0" w:color="auto"/>
        <w:right w:val="none" w:sz="0" w:space="0" w:color="auto"/>
      </w:divBdr>
    </w:div>
    <w:div w:id="1722828532">
      <w:bodyDiv w:val="1"/>
      <w:marLeft w:val="0"/>
      <w:marRight w:val="0"/>
      <w:marTop w:val="0"/>
      <w:marBottom w:val="0"/>
      <w:divBdr>
        <w:top w:val="none" w:sz="0" w:space="0" w:color="auto"/>
        <w:left w:val="none" w:sz="0" w:space="0" w:color="auto"/>
        <w:bottom w:val="none" w:sz="0" w:space="0" w:color="auto"/>
        <w:right w:val="none" w:sz="0" w:space="0" w:color="auto"/>
      </w:divBdr>
    </w:div>
    <w:div w:id="1727072003">
      <w:bodyDiv w:val="1"/>
      <w:marLeft w:val="0"/>
      <w:marRight w:val="0"/>
      <w:marTop w:val="0"/>
      <w:marBottom w:val="0"/>
      <w:divBdr>
        <w:top w:val="none" w:sz="0" w:space="0" w:color="auto"/>
        <w:left w:val="none" w:sz="0" w:space="0" w:color="auto"/>
        <w:bottom w:val="none" w:sz="0" w:space="0" w:color="auto"/>
        <w:right w:val="none" w:sz="0" w:space="0" w:color="auto"/>
      </w:divBdr>
    </w:div>
    <w:div w:id="1747922975">
      <w:bodyDiv w:val="1"/>
      <w:marLeft w:val="0"/>
      <w:marRight w:val="0"/>
      <w:marTop w:val="0"/>
      <w:marBottom w:val="0"/>
      <w:divBdr>
        <w:top w:val="none" w:sz="0" w:space="0" w:color="auto"/>
        <w:left w:val="none" w:sz="0" w:space="0" w:color="auto"/>
        <w:bottom w:val="none" w:sz="0" w:space="0" w:color="auto"/>
        <w:right w:val="none" w:sz="0" w:space="0" w:color="auto"/>
      </w:divBdr>
    </w:div>
    <w:div w:id="1820920019">
      <w:bodyDiv w:val="1"/>
      <w:marLeft w:val="0"/>
      <w:marRight w:val="0"/>
      <w:marTop w:val="0"/>
      <w:marBottom w:val="0"/>
      <w:divBdr>
        <w:top w:val="none" w:sz="0" w:space="0" w:color="auto"/>
        <w:left w:val="none" w:sz="0" w:space="0" w:color="auto"/>
        <w:bottom w:val="none" w:sz="0" w:space="0" w:color="auto"/>
        <w:right w:val="none" w:sz="0" w:space="0" w:color="auto"/>
      </w:divBdr>
    </w:div>
    <w:div w:id="1876844691">
      <w:bodyDiv w:val="1"/>
      <w:marLeft w:val="0"/>
      <w:marRight w:val="0"/>
      <w:marTop w:val="0"/>
      <w:marBottom w:val="0"/>
      <w:divBdr>
        <w:top w:val="none" w:sz="0" w:space="0" w:color="auto"/>
        <w:left w:val="none" w:sz="0" w:space="0" w:color="auto"/>
        <w:bottom w:val="none" w:sz="0" w:space="0" w:color="auto"/>
        <w:right w:val="none" w:sz="0" w:space="0" w:color="auto"/>
      </w:divBdr>
    </w:div>
    <w:div w:id="1890458322">
      <w:bodyDiv w:val="1"/>
      <w:marLeft w:val="0"/>
      <w:marRight w:val="0"/>
      <w:marTop w:val="0"/>
      <w:marBottom w:val="0"/>
      <w:divBdr>
        <w:top w:val="none" w:sz="0" w:space="0" w:color="auto"/>
        <w:left w:val="none" w:sz="0" w:space="0" w:color="auto"/>
        <w:bottom w:val="none" w:sz="0" w:space="0" w:color="auto"/>
        <w:right w:val="none" w:sz="0" w:space="0" w:color="auto"/>
      </w:divBdr>
    </w:div>
    <w:div w:id="1947813084">
      <w:bodyDiv w:val="1"/>
      <w:marLeft w:val="0"/>
      <w:marRight w:val="0"/>
      <w:marTop w:val="0"/>
      <w:marBottom w:val="0"/>
      <w:divBdr>
        <w:top w:val="none" w:sz="0" w:space="0" w:color="auto"/>
        <w:left w:val="none" w:sz="0" w:space="0" w:color="auto"/>
        <w:bottom w:val="none" w:sz="0" w:space="0" w:color="auto"/>
        <w:right w:val="none" w:sz="0" w:space="0" w:color="auto"/>
      </w:divBdr>
    </w:div>
    <w:div w:id="1952852909">
      <w:bodyDiv w:val="1"/>
      <w:marLeft w:val="0"/>
      <w:marRight w:val="0"/>
      <w:marTop w:val="0"/>
      <w:marBottom w:val="0"/>
      <w:divBdr>
        <w:top w:val="none" w:sz="0" w:space="0" w:color="auto"/>
        <w:left w:val="none" w:sz="0" w:space="0" w:color="auto"/>
        <w:bottom w:val="none" w:sz="0" w:space="0" w:color="auto"/>
        <w:right w:val="none" w:sz="0" w:space="0" w:color="auto"/>
      </w:divBdr>
    </w:div>
    <w:div w:id="1971593898">
      <w:bodyDiv w:val="1"/>
      <w:marLeft w:val="0"/>
      <w:marRight w:val="0"/>
      <w:marTop w:val="0"/>
      <w:marBottom w:val="0"/>
      <w:divBdr>
        <w:top w:val="none" w:sz="0" w:space="0" w:color="auto"/>
        <w:left w:val="none" w:sz="0" w:space="0" w:color="auto"/>
        <w:bottom w:val="none" w:sz="0" w:space="0" w:color="auto"/>
        <w:right w:val="none" w:sz="0" w:space="0" w:color="auto"/>
      </w:divBdr>
    </w:div>
    <w:div w:id="1973168775">
      <w:bodyDiv w:val="1"/>
      <w:marLeft w:val="0"/>
      <w:marRight w:val="0"/>
      <w:marTop w:val="0"/>
      <w:marBottom w:val="0"/>
      <w:divBdr>
        <w:top w:val="none" w:sz="0" w:space="0" w:color="auto"/>
        <w:left w:val="none" w:sz="0" w:space="0" w:color="auto"/>
        <w:bottom w:val="none" w:sz="0" w:space="0" w:color="auto"/>
        <w:right w:val="none" w:sz="0" w:space="0" w:color="auto"/>
      </w:divBdr>
    </w:div>
    <w:div w:id="1993438400">
      <w:bodyDiv w:val="1"/>
      <w:marLeft w:val="0"/>
      <w:marRight w:val="0"/>
      <w:marTop w:val="0"/>
      <w:marBottom w:val="0"/>
      <w:divBdr>
        <w:top w:val="none" w:sz="0" w:space="0" w:color="auto"/>
        <w:left w:val="none" w:sz="0" w:space="0" w:color="auto"/>
        <w:bottom w:val="none" w:sz="0" w:space="0" w:color="auto"/>
        <w:right w:val="none" w:sz="0" w:space="0" w:color="auto"/>
      </w:divBdr>
    </w:div>
    <w:div w:id="1995715130">
      <w:bodyDiv w:val="1"/>
      <w:marLeft w:val="0"/>
      <w:marRight w:val="0"/>
      <w:marTop w:val="0"/>
      <w:marBottom w:val="0"/>
      <w:divBdr>
        <w:top w:val="none" w:sz="0" w:space="0" w:color="auto"/>
        <w:left w:val="none" w:sz="0" w:space="0" w:color="auto"/>
        <w:bottom w:val="none" w:sz="0" w:space="0" w:color="auto"/>
        <w:right w:val="none" w:sz="0" w:space="0" w:color="auto"/>
      </w:divBdr>
    </w:div>
    <w:div w:id="2002925646">
      <w:bodyDiv w:val="1"/>
      <w:marLeft w:val="0"/>
      <w:marRight w:val="0"/>
      <w:marTop w:val="0"/>
      <w:marBottom w:val="0"/>
      <w:divBdr>
        <w:top w:val="none" w:sz="0" w:space="0" w:color="auto"/>
        <w:left w:val="none" w:sz="0" w:space="0" w:color="auto"/>
        <w:bottom w:val="none" w:sz="0" w:space="0" w:color="auto"/>
        <w:right w:val="none" w:sz="0" w:space="0" w:color="auto"/>
      </w:divBdr>
    </w:div>
    <w:div w:id="209034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vkurse.kz/4/14558-kazakhstancy-otmechajut-den-respubliki.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5</Pages>
  <Words>922</Words>
  <Characters>6714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Мукашева М</cp:lastModifiedBy>
  <cp:revision>94</cp:revision>
  <cp:lastPrinted>2021-03-05T04:06:00Z</cp:lastPrinted>
  <dcterms:created xsi:type="dcterms:W3CDTF">2018-11-29T11:52:00Z</dcterms:created>
  <dcterms:modified xsi:type="dcterms:W3CDTF">2021-03-05T04:42:00Z</dcterms:modified>
</cp:coreProperties>
</file>