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EE" w:rsidRDefault="005C3DD3" w:rsidP="005C3D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22.11.2019 ж. күні </w:t>
      </w:r>
      <w:r w:rsidR="00BF1DEE" w:rsidRPr="004B492F">
        <w:rPr>
          <w:rFonts w:ascii="Times New Roman" w:hAnsi="Times New Roman" w:cs="Times New Roman"/>
          <w:sz w:val="28"/>
          <w:szCs w:val="28"/>
          <w:lang w:val="kk-KZ"/>
        </w:rPr>
        <w:t>Жаңаарқа ауданы бі</w:t>
      </w:r>
      <w:r w:rsidR="00BF1DEE">
        <w:rPr>
          <w:rFonts w:ascii="Times New Roman" w:hAnsi="Times New Roman" w:cs="Times New Roman"/>
          <w:sz w:val="28"/>
          <w:szCs w:val="28"/>
          <w:lang w:val="kk-KZ"/>
        </w:rPr>
        <w:t>лім бө</w:t>
      </w:r>
      <w:r>
        <w:rPr>
          <w:rFonts w:ascii="Times New Roman" w:hAnsi="Times New Roman" w:cs="Times New Roman"/>
          <w:sz w:val="28"/>
          <w:szCs w:val="28"/>
          <w:lang w:val="kk-KZ"/>
        </w:rPr>
        <w:t xml:space="preserve">лімінің ұйымдастыруымен </w:t>
      </w:r>
    </w:p>
    <w:p w:rsidR="00BF1DEE" w:rsidRDefault="00BF1DEE" w:rsidP="005C3DD3">
      <w:pPr>
        <w:pStyle w:val="a3"/>
        <w:jc w:val="both"/>
        <w:rPr>
          <w:rFonts w:ascii="Times New Roman" w:hAnsi="Times New Roman" w:cs="Times New Roman"/>
          <w:sz w:val="28"/>
          <w:szCs w:val="28"/>
          <w:lang w:val="kk-KZ"/>
        </w:rPr>
      </w:pPr>
      <w:r w:rsidRPr="007065AE">
        <w:rPr>
          <w:rFonts w:ascii="Times New Roman" w:hAnsi="Times New Roman" w:cs="Times New Roman"/>
          <w:sz w:val="28"/>
          <w:szCs w:val="28"/>
          <w:lang w:val="kk-KZ"/>
        </w:rPr>
        <w:t>«Инклюзивті білім беруді дамыту»</w:t>
      </w:r>
      <w:r w:rsidR="005C3DD3">
        <w:rPr>
          <w:rFonts w:ascii="Times New Roman" w:hAnsi="Times New Roman" w:cs="Times New Roman"/>
          <w:sz w:val="28"/>
          <w:szCs w:val="28"/>
          <w:lang w:val="kk-KZ"/>
        </w:rPr>
        <w:t xml:space="preserve"> тақырыбында аудандық</w:t>
      </w:r>
      <w:r w:rsidR="007065AE">
        <w:rPr>
          <w:rFonts w:ascii="Times New Roman" w:hAnsi="Times New Roman" w:cs="Times New Roman"/>
          <w:sz w:val="28"/>
          <w:szCs w:val="28"/>
          <w:lang w:val="kk-KZ"/>
        </w:rPr>
        <w:t xml:space="preserve"> </w:t>
      </w:r>
      <w:r w:rsidR="005C3DD3">
        <w:rPr>
          <w:rFonts w:ascii="Times New Roman" w:hAnsi="Times New Roman" w:cs="Times New Roman"/>
          <w:sz w:val="28"/>
          <w:szCs w:val="28"/>
          <w:lang w:val="kk-KZ"/>
        </w:rPr>
        <w:t>семинар - практикум өтілді. Семинарға м</w:t>
      </w:r>
      <w:r>
        <w:rPr>
          <w:rFonts w:ascii="Times New Roman" w:hAnsi="Times New Roman" w:cs="Times New Roman"/>
          <w:sz w:val="28"/>
          <w:szCs w:val="28"/>
          <w:lang w:val="kk-KZ"/>
        </w:rPr>
        <w:t>ектеп және балабақшалардағы тәрбие ісінің меңгерушілері, педагог-психологтар,  дефектолог, логопед, әлеуметтік педагогтар және Жаңаарқа ауданының психологиялық-педагогикал</w:t>
      </w:r>
      <w:r w:rsidR="005C3DD3">
        <w:rPr>
          <w:rFonts w:ascii="Times New Roman" w:hAnsi="Times New Roman" w:cs="Times New Roman"/>
          <w:sz w:val="28"/>
          <w:szCs w:val="28"/>
          <w:lang w:val="kk-KZ"/>
        </w:rPr>
        <w:t>ық түзету кабинетінің мамандары қатысты.</w:t>
      </w:r>
    </w:p>
    <w:p w:rsidR="00BF1DEE" w:rsidRPr="00B1766A" w:rsidRDefault="00BF1DEE" w:rsidP="007065AE">
      <w:pPr>
        <w:pStyle w:val="a3"/>
        <w:jc w:val="both"/>
        <w:rPr>
          <w:rFonts w:ascii="Times New Roman" w:hAnsi="Times New Roman" w:cs="Times New Roman"/>
          <w:sz w:val="28"/>
          <w:szCs w:val="28"/>
          <w:lang w:val="kk-KZ"/>
        </w:rPr>
      </w:pPr>
      <w:bookmarkStart w:id="0" w:name="_GoBack"/>
      <w:bookmarkEnd w:id="0"/>
      <w:r>
        <w:rPr>
          <w:lang w:val="kk-KZ"/>
        </w:rPr>
        <w:t xml:space="preserve">           </w:t>
      </w:r>
      <w:r w:rsidRPr="00B1766A">
        <w:rPr>
          <w:rFonts w:ascii="Times New Roman" w:hAnsi="Times New Roman" w:cs="Times New Roman"/>
          <w:sz w:val="28"/>
          <w:szCs w:val="28"/>
          <w:lang w:val="kk-KZ"/>
        </w:rPr>
        <w:t xml:space="preserve">Қазіргі кезде ғылыми ортада және педагогикалық қауымдастықтар арасында инклюзивтік білім беру (баршаға қол жетімді және бәріне бірдей білім беру жүйесіне қосу) идеясы кең етек алып келеді. Мұнда балалар оқу процесіне даму ерекшеліктері мен жетілу деңгейлеріне қарамастан бәрі бірге тартылады. Инклюзивтік білім беру идеясының туындауы балаларды бір-бірінен ажырататын мүмкіндігі шектеулі балаларды жалпы білім беретін ортамен шындап біріктіру ісін жүзеге асыру үшін инклюзивтік білім беру әдісін еңдірудін алғы шарттарын жасау қажет. </w:t>
      </w:r>
    </w:p>
    <w:p w:rsidR="00BF1DEE" w:rsidRDefault="00BF1DEE" w:rsidP="00BF1DEE">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      </w:t>
      </w:r>
      <w:r w:rsidR="00D476B3">
        <w:rPr>
          <w:rFonts w:ascii="Times New Roman" w:hAnsi="Times New Roman" w:cs="Times New Roman"/>
          <w:b/>
          <w:sz w:val="28"/>
          <w:szCs w:val="28"/>
          <w:lang w:val="kk-KZ"/>
        </w:rPr>
        <w:t xml:space="preserve"> </w:t>
      </w:r>
      <w:r w:rsidR="001E3406">
        <w:rPr>
          <w:rFonts w:ascii="Times New Roman" w:hAnsi="Times New Roman" w:cs="Times New Roman"/>
          <w:b/>
          <w:sz w:val="28"/>
          <w:szCs w:val="28"/>
          <w:lang w:val="kk-KZ"/>
        </w:rPr>
        <w:t xml:space="preserve"> </w:t>
      </w:r>
      <w:r w:rsidRPr="0073342B">
        <w:rPr>
          <w:rFonts w:ascii="Times New Roman" w:hAnsi="Times New Roman" w:cs="Times New Roman"/>
          <w:b/>
          <w:sz w:val="28"/>
          <w:szCs w:val="28"/>
          <w:lang w:val="kk-KZ"/>
        </w:rPr>
        <w:t>Семинардың мақсаты:</w:t>
      </w:r>
      <w:r w:rsidR="007065AE">
        <w:rPr>
          <w:rFonts w:ascii="Times New Roman" w:hAnsi="Times New Roman" w:cs="Times New Roman"/>
          <w:sz w:val="28"/>
          <w:szCs w:val="28"/>
          <w:lang w:val="kk-KZ"/>
        </w:rPr>
        <w:t xml:space="preserve"> </w:t>
      </w:r>
      <w:r w:rsidRPr="0073342B">
        <w:rPr>
          <w:rFonts w:ascii="Times New Roman" w:hAnsi="Times New Roman" w:cs="Times New Roman"/>
          <w:sz w:val="28"/>
          <w:szCs w:val="28"/>
          <w:lang w:val="kk-KZ"/>
        </w:rPr>
        <w:t>Е</w:t>
      </w:r>
      <w:r>
        <w:rPr>
          <w:rFonts w:ascii="Times New Roman" w:hAnsi="Times New Roman" w:cs="Times New Roman"/>
          <w:sz w:val="28"/>
          <w:szCs w:val="28"/>
          <w:shd w:val="clear" w:color="auto" w:fill="FFFFFF"/>
          <w:lang w:val="kk-KZ"/>
        </w:rPr>
        <w:t xml:space="preserve">рекше білім беруді </w:t>
      </w:r>
      <w:r w:rsidRPr="0073342B">
        <w:rPr>
          <w:rFonts w:ascii="Times New Roman" w:hAnsi="Times New Roman" w:cs="Times New Roman"/>
          <w:sz w:val="28"/>
          <w:szCs w:val="28"/>
          <w:shd w:val="clear" w:color="auto" w:fill="FFFFFF"/>
          <w:lang w:val="kk-KZ"/>
        </w:rPr>
        <w:t>қажет ететін оқушылармен жұмыс бағы</w:t>
      </w:r>
      <w:r>
        <w:rPr>
          <w:rFonts w:ascii="Times New Roman" w:hAnsi="Times New Roman" w:cs="Times New Roman"/>
          <w:sz w:val="28"/>
          <w:szCs w:val="28"/>
          <w:shd w:val="clear" w:color="auto" w:fill="FFFFFF"/>
          <w:lang w:val="kk-KZ"/>
        </w:rPr>
        <w:t>ты мен әдіс-тәсілдерімен бөлісу. Педагогтарға түзету-дамыту</w:t>
      </w:r>
      <w:r w:rsidRPr="0073342B">
        <w:rPr>
          <w:rFonts w:ascii="Times New Roman" w:hAnsi="Times New Roman" w:cs="Times New Roman"/>
          <w:sz w:val="28"/>
          <w:szCs w:val="28"/>
          <w:shd w:val="clear" w:color="auto" w:fill="FFFFFF"/>
          <w:lang w:val="kk-KZ"/>
        </w:rPr>
        <w:t xml:space="preserve"> жұмыстарының бағыты,</w:t>
      </w:r>
      <w:r>
        <w:rPr>
          <w:rFonts w:ascii="Times New Roman" w:hAnsi="Times New Roman" w:cs="Times New Roman"/>
          <w:sz w:val="28"/>
          <w:szCs w:val="28"/>
          <w:shd w:val="clear" w:color="auto" w:fill="FFFFFF"/>
          <w:lang w:val="kk-KZ"/>
        </w:rPr>
        <w:t xml:space="preserve"> мазмұны, мақсаты,</w:t>
      </w:r>
      <w:r w:rsidRPr="0073342B">
        <w:rPr>
          <w:rFonts w:ascii="Times New Roman" w:hAnsi="Times New Roman" w:cs="Times New Roman"/>
          <w:sz w:val="28"/>
          <w:szCs w:val="28"/>
          <w:shd w:val="clear" w:color="auto" w:fill="FFFFFF"/>
          <w:lang w:val="kk-KZ"/>
        </w:rPr>
        <w:t xml:space="preserve"> оқушылардың логопедиялық диагноздарымен қатар, қосалқы оқушылармен жұмыстану тәсілдері туралы </w:t>
      </w:r>
      <w:r>
        <w:rPr>
          <w:rFonts w:ascii="Times New Roman" w:hAnsi="Times New Roman" w:cs="Times New Roman"/>
          <w:sz w:val="28"/>
          <w:szCs w:val="28"/>
          <w:shd w:val="clear" w:color="auto" w:fill="FFFFFF"/>
          <w:lang w:val="kk-KZ"/>
        </w:rPr>
        <w:t xml:space="preserve">ой бөлісу, инклюзивті атмосфера мен мәдениеттің қалыптасуына жол ашу. </w:t>
      </w:r>
    </w:p>
    <w:p w:rsidR="001E3406" w:rsidRDefault="007065AE" w:rsidP="00BF1DEE">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Семинар С.Сейфуллин атындағы ЖОББМ-де өтілді. Сағат 10:30 да басталып,</w:t>
      </w:r>
    </w:p>
    <w:p w:rsidR="007065AE" w:rsidRDefault="001E3406" w:rsidP="00BF1DEE">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14:00 де аяқталды. Семинардың алғашқы сөзін АББ-нің ғылыми-әдістемелік кабинетінің меңгерушісі М.Жакенов бастап, С.Сейфуллин а</w:t>
      </w:r>
      <w:r w:rsidR="00B622F2">
        <w:rPr>
          <w:rFonts w:ascii="Times New Roman" w:hAnsi="Times New Roman" w:cs="Times New Roman"/>
          <w:sz w:val="28"/>
          <w:szCs w:val="28"/>
          <w:shd w:val="clear" w:color="auto" w:fill="FFFFFF"/>
          <w:lang w:val="kk-KZ"/>
        </w:rPr>
        <w:t>тындағы ЖОББМ-нің директоры А.Тұ</w:t>
      </w:r>
      <w:r>
        <w:rPr>
          <w:rFonts w:ascii="Times New Roman" w:hAnsi="Times New Roman" w:cs="Times New Roman"/>
          <w:sz w:val="28"/>
          <w:szCs w:val="28"/>
          <w:shd w:val="clear" w:color="auto" w:fill="FFFFFF"/>
          <w:lang w:val="kk-KZ"/>
        </w:rPr>
        <w:t>рғынбеков әріптестеріне сәттілік тілеп, өз тәжірибесімен бөлісіп, жұмыс барысы</w:t>
      </w:r>
      <w:r w:rsidR="00B622F2">
        <w:rPr>
          <w:rFonts w:ascii="Times New Roman" w:hAnsi="Times New Roman" w:cs="Times New Roman"/>
          <w:sz w:val="28"/>
          <w:szCs w:val="28"/>
          <w:shd w:val="clear" w:color="auto" w:fill="FFFFFF"/>
          <w:lang w:val="kk-KZ"/>
        </w:rPr>
        <w:t>нда түсірілген видеороликпен та</w:t>
      </w:r>
      <w:r>
        <w:rPr>
          <w:rFonts w:ascii="Times New Roman" w:hAnsi="Times New Roman" w:cs="Times New Roman"/>
          <w:sz w:val="28"/>
          <w:szCs w:val="28"/>
          <w:shd w:val="clear" w:color="auto" w:fill="FFFFFF"/>
          <w:lang w:val="kk-KZ"/>
        </w:rPr>
        <w:t>ныстырды.</w:t>
      </w:r>
      <w:r w:rsidR="00B1766A">
        <w:rPr>
          <w:rFonts w:ascii="Times New Roman" w:hAnsi="Times New Roman" w:cs="Times New Roman"/>
          <w:sz w:val="28"/>
          <w:szCs w:val="28"/>
          <w:shd w:val="clear" w:color="auto" w:fill="FFFFFF"/>
          <w:lang w:val="kk-KZ"/>
        </w:rPr>
        <w:t xml:space="preserve"> </w:t>
      </w:r>
      <w:r w:rsidR="00B622F2">
        <w:rPr>
          <w:rFonts w:ascii="Times New Roman" w:hAnsi="Times New Roman" w:cs="Times New Roman"/>
          <w:sz w:val="28"/>
          <w:szCs w:val="28"/>
          <w:shd w:val="clear" w:color="auto" w:fill="FFFFFF"/>
          <w:lang w:val="kk-KZ"/>
        </w:rPr>
        <w:t>Семинар-практикум модераторы, ғылыми-әдістемелік кабинетінің әдіскері-З.Такауиева, қатысушыларды семинар-практикумның бағдарламасым</w:t>
      </w:r>
      <w:r w:rsidR="00B41EB1">
        <w:rPr>
          <w:rFonts w:ascii="Times New Roman" w:hAnsi="Times New Roman" w:cs="Times New Roman"/>
          <w:sz w:val="28"/>
          <w:szCs w:val="28"/>
          <w:shd w:val="clear" w:color="auto" w:fill="FFFFFF"/>
          <w:lang w:val="kk-KZ"/>
        </w:rPr>
        <w:t>ен таныстырды.</w:t>
      </w:r>
      <w:r w:rsidR="00B1766A">
        <w:rPr>
          <w:rFonts w:ascii="Times New Roman" w:hAnsi="Times New Roman" w:cs="Times New Roman"/>
          <w:sz w:val="28"/>
          <w:szCs w:val="28"/>
          <w:shd w:val="clear" w:color="auto" w:fill="FFFFFF"/>
          <w:lang w:val="kk-KZ"/>
        </w:rPr>
        <w:t xml:space="preserve"> Инклюзивті білім беруді ұйымдастыру үшін қандай негізгі құжаттарға сүйену керек, ата-анамен жұмыс жасау, ПМПК, мектептегі консилиум және т/б жұмыс бағыттары туралы б</w:t>
      </w:r>
      <w:r w:rsidR="003F1983">
        <w:rPr>
          <w:rFonts w:ascii="Times New Roman" w:hAnsi="Times New Roman" w:cs="Times New Roman"/>
          <w:sz w:val="28"/>
          <w:szCs w:val="28"/>
          <w:shd w:val="clear" w:color="auto" w:fill="FFFFFF"/>
          <w:lang w:val="kk-KZ"/>
        </w:rPr>
        <w:t>аяндап, сұрақтарға жауап берді.</w:t>
      </w:r>
      <w:r w:rsidR="00E81C22">
        <w:rPr>
          <w:rFonts w:ascii="Times New Roman" w:hAnsi="Times New Roman" w:cs="Times New Roman"/>
          <w:sz w:val="28"/>
          <w:szCs w:val="28"/>
          <w:shd w:val="clear" w:color="auto" w:fill="FFFFFF"/>
          <w:lang w:val="kk-KZ"/>
        </w:rPr>
        <w:t xml:space="preserve"> </w:t>
      </w:r>
      <w:r w:rsidR="00B41EB1">
        <w:rPr>
          <w:rFonts w:ascii="Times New Roman" w:hAnsi="Times New Roman" w:cs="Times New Roman"/>
          <w:sz w:val="28"/>
          <w:szCs w:val="28"/>
          <w:shd w:val="clear" w:color="auto" w:fill="FFFFFF"/>
          <w:lang w:val="kk-KZ"/>
        </w:rPr>
        <w:t xml:space="preserve"> </w:t>
      </w:r>
      <w:r w:rsidR="00B622F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007065AE">
        <w:rPr>
          <w:rFonts w:ascii="Times New Roman" w:hAnsi="Times New Roman" w:cs="Times New Roman"/>
          <w:sz w:val="28"/>
          <w:szCs w:val="28"/>
          <w:shd w:val="clear" w:color="auto" w:fill="FFFFFF"/>
          <w:lang w:val="kk-KZ"/>
        </w:rPr>
        <w:t xml:space="preserve"> </w:t>
      </w:r>
    </w:p>
    <w:p w:rsidR="007E654C" w:rsidRDefault="007E654C" w:rsidP="00BF1DEE">
      <w:pPr>
        <w:pStyle w:val="a3"/>
        <w:jc w:val="both"/>
        <w:rPr>
          <w:rFonts w:ascii="Times New Roman" w:hAnsi="Times New Roman" w:cs="Times New Roman"/>
          <w:sz w:val="28"/>
          <w:szCs w:val="28"/>
          <w:shd w:val="clear" w:color="auto" w:fill="FFFFFF"/>
          <w:lang w:val="kk-KZ"/>
        </w:rPr>
      </w:pPr>
    </w:p>
    <w:p w:rsidR="007E654C" w:rsidRDefault="007E654C" w:rsidP="00BF1DEE">
      <w:pPr>
        <w:pStyle w:val="a3"/>
        <w:jc w:val="both"/>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rPr>
        <w:drawing>
          <wp:inline distT="0" distB="0" distL="0" distR="0">
            <wp:extent cx="2952750" cy="1532273"/>
            <wp:effectExtent l="0" t="0" r="0" b="0"/>
            <wp:docPr id="6" name="Рисунок 6" descr="C:\Users\User\Desktop\_DSC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_DSC02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3584" cy="1532706"/>
                    </a:xfrm>
                    <a:prstGeom prst="rect">
                      <a:avLst/>
                    </a:prstGeom>
                    <a:noFill/>
                    <a:ln>
                      <a:noFill/>
                    </a:ln>
                  </pic:spPr>
                </pic:pic>
              </a:graphicData>
            </a:graphic>
          </wp:inline>
        </w:drawing>
      </w:r>
    </w:p>
    <w:p w:rsidR="007E654C" w:rsidRPr="0073342B" w:rsidRDefault="007E654C" w:rsidP="00BF1DEE">
      <w:pPr>
        <w:pStyle w:val="a3"/>
        <w:jc w:val="both"/>
        <w:rPr>
          <w:rFonts w:ascii="Times New Roman" w:hAnsi="Times New Roman" w:cs="Times New Roman"/>
          <w:sz w:val="28"/>
          <w:szCs w:val="28"/>
          <w:lang w:val="kk-KZ"/>
        </w:rPr>
      </w:pPr>
    </w:p>
    <w:p w:rsidR="00BF1DEE" w:rsidRPr="00BF2826" w:rsidRDefault="007E654C" w:rsidP="007065A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E3406">
        <w:rPr>
          <w:rFonts w:ascii="Times New Roman" w:hAnsi="Times New Roman" w:cs="Times New Roman"/>
          <w:b/>
          <w:sz w:val="28"/>
          <w:szCs w:val="28"/>
          <w:lang w:val="kk-KZ"/>
        </w:rPr>
        <w:t xml:space="preserve"> </w:t>
      </w:r>
      <w:r w:rsidR="007065AE" w:rsidRPr="00BF2826">
        <w:rPr>
          <w:rFonts w:ascii="Times New Roman" w:hAnsi="Times New Roman" w:cs="Times New Roman"/>
          <w:b/>
          <w:sz w:val="28"/>
          <w:szCs w:val="28"/>
          <w:lang w:val="kk-KZ"/>
        </w:rPr>
        <w:t xml:space="preserve"> </w:t>
      </w:r>
      <w:r w:rsidR="00BF1DEE" w:rsidRPr="00BF2826">
        <w:rPr>
          <w:rFonts w:ascii="Times New Roman" w:hAnsi="Times New Roman" w:cs="Times New Roman"/>
          <w:b/>
          <w:sz w:val="28"/>
          <w:szCs w:val="28"/>
          <w:lang w:val="kk-KZ"/>
        </w:rPr>
        <w:t>«Ерекше білім беру қажеттілігі бар балаларға педагогикалық- психологиялық қолдау көрсету ». Баяндамашы - Ж.А.Сарбасова</w:t>
      </w:r>
      <w:r w:rsidR="00BF1DEE">
        <w:rPr>
          <w:rFonts w:ascii="Times New Roman" w:hAnsi="Times New Roman" w:cs="Times New Roman"/>
          <w:b/>
          <w:sz w:val="28"/>
          <w:szCs w:val="28"/>
          <w:lang w:val="kk-KZ"/>
        </w:rPr>
        <w:t>.</w:t>
      </w:r>
      <w:r w:rsidR="00BF1DEE" w:rsidRPr="00BF2826">
        <w:rPr>
          <w:rFonts w:ascii="Times New Roman" w:hAnsi="Times New Roman" w:cs="Times New Roman"/>
          <w:b/>
          <w:sz w:val="28"/>
          <w:szCs w:val="28"/>
          <w:lang w:val="kk-KZ"/>
        </w:rPr>
        <w:t xml:space="preserve"> </w:t>
      </w:r>
    </w:p>
    <w:p w:rsidR="00447DFF" w:rsidRDefault="00BF1DEE" w:rsidP="00BF1DE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F2826">
        <w:rPr>
          <w:rFonts w:ascii="Times New Roman" w:hAnsi="Times New Roman" w:cs="Times New Roman"/>
          <w:sz w:val="28"/>
          <w:szCs w:val="28"/>
          <w:lang w:val="kk-KZ"/>
        </w:rPr>
        <w:t xml:space="preserve">Көптеген дамыған елдерде жалпы адами құндылықтары мен әлеуметтік талаптарға сай білім беру жүйесінде барлық балалар тең және тосқауылсыз білім алулары қажет деген шешімге келген. Қазақстан Республикасының </w:t>
      </w:r>
      <w:r w:rsidRPr="00BF2826">
        <w:rPr>
          <w:rFonts w:ascii="Times New Roman" w:hAnsi="Times New Roman" w:cs="Times New Roman"/>
          <w:sz w:val="28"/>
          <w:szCs w:val="28"/>
          <w:lang w:val="kk-KZ"/>
        </w:rPr>
        <w:lastRenderedPageBreak/>
        <w:t xml:space="preserve">заңнамаларында балаларды қорғау аясындағы халықаралық құжаттарға сәйкес мынандай ұғым енгізілген:  ерекше білім беруге қажеттіліктері бар  балалар (тұлғалар) және барлық оқушылардың жекелік мүмкіндіктері ескеріле отырып сапалы білім алудағы тең құқығы. Ерекше білім беруге қажеттіліктері бар тұлғалар үшін  білім берудің барлық деңгейлеріне қол жетімділікті қамтамасыз ету, жан басына шаққандағы қаржыландыру шеңберінде қаржыландырудың жоғары нормативі қарастырылған, оларды оқыту үшін мемлекеттік тапсырыс ұлғайтылған. </w:t>
      </w:r>
      <w:r>
        <w:rPr>
          <w:rFonts w:ascii="Times New Roman" w:hAnsi="Times New Roman" w:cs="Times New Roman"/>
          <w:sz w:val="28"/>
          <w:szCs w:val="28"/>
          <w:lang w:val="kk-KZ"/>
        </w:rPr>
        <w:t>Е</w:t>
      </w:r>
      <w:r w:rsidRPr="00BF2826">
        <w:rPr>
          <w:rFonts w:ascii="Times New Roman" w:hAnsi="Times New Roman" w:cs="Times New Roman"/>
          <w:sz w:val="28"/>
          <w:szCs w:val="28"/>
          <w:lang w:val="kk-KZ"/>
        </w:rPr>
        <w:t>рекше білім беру қажеттілігі - бұл әр оқушының оқуы табысты болуын қамтамасыз ету мақсатында психологиялық-педагогикалық әдістермен жүзеге асырылатын оқу үдерісіндегі көмек</w:t>
      </w:r>
      <w:r>
        <w:rPr>
          <w:rFonts w:ascii="Times New Roman" w:hAnsi="Times New Roman" w:cs="Times New Roman"/>
          <w:sz w:val="28"/>
          <w:szCs w:val="28"/>
          <w:lang w:val="kk-KZ"/>
        </w:rPr>
        <w:t xml:space="preserve"> пен қызмет көрсету қажеттілігі туындап отыр. Осы тапсырмаларды жүзеге асыру мақсатында атқары</w:t>
      </w:r>
      <w:r w:rsidR="001E3406">
        <w:rPr>
          <w:rFonts w:ascii="Times New Roman" w:hAnsi="Times New Roman" w:cs="Times New Roman"/>
          <w:sz w:val="28"/>
          <w:szCs w:val="28"/>
          <w:lang w:val="kk-KZ"/>
        </w:rPr>
        <w:t>латын жұмыстар туралы және туындап отырған мәселелер жайында баяндама жасап, әріптестерімен тәжірибесімен бөлісті.</w:t>
      </w:r>
    </w:p>
    <w:p w:rsidR="00447DFF" w:rsidRDefault="00447DFF" w:rsidP="00BF1DEE">
      <w:pPr>
        <w:pStyle w:val="a3"/>
        <w:jc w:val="both"/>
        <w:rPr>
          <w:rFonts w:ascii="Times New Roman" w:hAnsi="Times New Roman" w:cs="Times New Roman"/>
          <w:sz w:val="28"/>
          <w:szCs w:val="28"/>
          <w:lang w:val="kk-KZ"/>
        </w:rPr>
      </w:pPr>
    </w:p>
    <w:p w:rsidR="00447DFF" w:rsidRDefault="00447DFF" w:rsidP="00BF1DEE">
      <w:pPr>
        <w:pStyle w:val="a3"/>
        <w:jc w:val="both"/>
        <w:rPr>
          <w:rFonts w:ascii="Times New Roman" w:hAnsi="Times New Roman" w:cs="Times New Roman"/>
          <w:sz w:val="28"/>
          <w:szCs w:val="28"/>
          <w:lang w:val="kk-KZ"/>
        </w:rPr>
      </w:pPr>
    </w:p>
    <w:p w:rsidR="00447DFF" w:rsidRPr="007E654C" w:rsidRDefault="007E654C" w:rsidP="00BF1DEE">
      <w:pPr>
        <w:pStyle w:val="a3"/>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3A678196" wp14:editId="2FE319F4">
            <wp:extent cx="2447925" cy="1980136"/>
            <wp:effectExtent l="0" t="0" r="0" b="1270"/>
            <wp:docPr id="4" name="Рисунок 4" descr="C:\Users\User\Desktop\_DSC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_DSC02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980136"/>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14:anchorId="5631DBCB" wp14:editId="51C9DCE7">
            <wp:extent cx="2850615" cy="1895475"/>
            <wp:effectExtent l="0" t="0" r="6985" b="0"/>
            <wp:docPr id="5" name="Рисунок 5" descr="C:\Users\User\Desktop\_DSC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_DSC02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092" cy="1894462"/>
                    </a:xfrm>
                    <a:prstGeom prst="rect">
                      <a:avLst/>
                    </a:prstGeom>
                    <a:noFill/>
                    <a:ln>
                      <a:noFill/>
                    </a:ln>
                  </pic:spPr>
                </pic:pic>
              </a:graphicData>
            </a:graphic>
          </wp:inline>
        </w:drawing>
      </w:r>
    </w:p>
    <w:p w:rsidR="00BF1DEE" w:rsidRPr="00BF2826" w:rsidRDefault="00BF1DEE" w:rsidP="00BF1DEE">
      <w:pPr>
        <w:pStyle w:val="a3"/>
        <w:jc w:val="both"/>
        <w:rPr>
          <w:rFonts w:ascii="Times New Roman" w:hAnsi="Times New Roman" w:cs="Times New Roman"/>
          <w:sz w:val="28"/>
          <w:szCs w:val="28"/>
          <w:lang w:val="kk-KZ"/>
        </w:rPr>
      </w:pPr>
    </w:p>
    <w:p w:rsidR="00BF1DEE" w:rsidRPr="001E3406" w:rsidRDefault="00BF1DEE" w:rsidP="00B1766A">
      <w:pPr>
        <w:pStyle w:val="a3"/>
        <w:jc w:val="both"/>
        <w:rPr>
          <w:rFonts w:ascii="Times New Roman" w:hAnsi="Times New Roman" w:cs="Times New Roman"/>
          <w:sz w:val="28"/>
          <w:szCs w:val="28"/>
          <w:lang w:val="kk-KZ"/>
        </w:rPr>
      </w:pPr>
      <w:r w:rsidRPr="00FD6191">
        <w:rPr>
          <w:rFonts w:ascii="Times New Roman" w:hAnsi="Times New Roman" w:cs="Times New Roman"/>
          <w:b/>
          <w:sz w:val="28"/>
          <w:szCs w:val="28"/>
          <w:lang w:val="kk-KZ"/>
        </w:rPr>
        <w:t>ҚР МББС, әдістемелік нұсақулықтар, НҚА.Баяндамашы - Ж.А.Ускембаева</w:t>
      </w:r>
      <w:r>
        <w:rPr>
          <w:rFonts w:ascii="Times New Roman" w:hAnsi="Times New Roman" w:cs="Times New Roman"/>
          <w:b/>
          <w:sz w:val="28"/>
          <w:szCs w:val="28"/>
          <w:lang w:val="kk-KZ"/>
        </w:rPr>
        <w:t>.</w:t>
      </w:r>
    </w:p>
    <w:p w:rsidR="007E654C" w:rsidRPr="00E478B6" w:rsidRDefault="00BF1DEE" w:rsidP="00BF1DEE">
      <w:pPr>
        <w:pStyle w:val="a3"/>
        <w:jc w:val="both"/>
        <w:rPr>
          <w:rFonts w:ascii="Times New Roman" w:hAnsi="Times New Roman" w:cs="Times New Roman"/>
          <w:sz w:val="28"/>
          <w:szCs w:val="28"/>
          <w:lang w:val="kk-KZ"/>
        </w:rPr>
      </w:pPr>
      <w:r w:rsidRPr="00E478B6">
        <w:rPr>
          <w:rFonts w:ascii="Times New Roman" w:hAnsi="Times New Roman" w:cs="Times New Roman"/>
          <w:sz w:val="28"/>
          <w:szCs w:val="28"/>
          <w:lang w:val="kk-KZ"/>
        </w:rPr>
        <w:t>Білім берудің барлық деңгейінің мемлекеттік жалпыға міндетті білім беру стандартына сәйкес,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w:t>
      </w:r>
      <w:r w:rsidR="00B1766A">
        <w:rPr>
          <w:rFonts w:ascii="Times New Roman" w:hAnsi="Times New Roman" w:cs="Times New Roman"/>
          <w:sz w:val="28"/>
          <w:szCs w:val="28"/>
          <w:lang w:val="kk-KZ"/>
        </w:rPr>
        <w:t>тыны туралы мәлімет берді</w:t>
      </w:r>
      <w:r>
        <w:rPr>
          <w:rFonts w:ascii="Times New Roman" w:hAnsi="Times New Roman" w:cs="Times New Roman"/>
          <w:sz w:val="28"/>
          <w:szCs w:val="28"/>
          <w:lang w:val="kk-KZ"/>
        </w:rPr>
        <w:t xml:space="preserve">. </w:t>
      </w:r>
    </w:p>
    <w:p w:rsidR="00B1766A" w:rsidRDefault="007E654C" w:rsidP="00B1766A">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 xml:space="preserve">      </w:t>
      </w:r>
      <w:r w:rsidR="00BF1DEE" w:rsidRPr="00282000">
        <w:rPr>
          <w:rFonts w:ascii="Times New Roman" w:hAnsi="Times New Roman" w:cs="Times New Roman"/>
          <w:b/>
          <w:sz w:val="28"/>
          <w:szCs w:val="28"/>
          <w:lang w:val="kk-KZ"/>
        </w:rPr>
        <w:t>«Қосымша білім беру - жан-жақты дамыту құралы</w:t>
      </w:r>
      <w:r w:rsidR="00BF1DEE">
        <w:rPr>
          <w:rFonts w:ascii="Times New Roman" w:hAnsi="Times New Roman" w:cs="Times New Roman"/>
          <w:b/>
          <w:sz w:val="28"/>
          <w:szCs w:val="28"/>
          <w:lang w:val="kk-KZ"/>
        </w:rPr>
        <w:t>. Спорт түрлерінің маңыздылығы.</w:t>
      </w:r>
      <w:r w:rsidR="00BF1DEE" w:rsidRPr="00282000">
        <w:rPr>
          <w:rFonts w:ascii="Times New Roman" w:hAnsi="Times New Roman" w:cs="Times New Roman"/>
          <w:b/>
          <w:sz w:val="28"/>
          <w:szCs w:val="28"/>
          <w:lang w:val="kk-KZ"/>
        </w:rPr>
        <w:t>» Баяндамашы - А.С.Қасым</w:t>
      </w:r>
      <w:r w:rsidR="00BF1DEE">
        <w:rPr>
          <w:rFonts w:ascii="Times New Roman" w:hAnsi="Times New Roman" w:cs="Times New Roman"/>
          <w:b/>
          <w:sz w:val="28"/>
          <w:szCs w:val="28"/>
          <w:lang w:val="kk-KZ"/>
        </w:rPr>
        <w:t>.</w:t>
      </w:r>
      <w:r w:rsidR="00BF1DEE" w:rsidRPr="00282000">
        <w:rPr>
          <w:rFonts w:ascii="Times New Roman" w:hAnsi="Times New Roman" w:cs="Times New Roman"/>
          <w:b/>
          <w:sz w:val="28"/>
          <w:szCs w:val="28"/>
          <w:lang w:val="kk-KZ"/>
        </w:rPr>
        <w:t xml:space="preserve"> </w:t>
      </w:r>
      <w:r w:rsidR="00BF1DEE" w:rsidRPr="00B1766A">
        <w:rPr>
          <w:rFonts w:ascii="Times New Roman" w:hAnsi="Times New Roman" w:cs="Times New Roman"/>
          <w:sz w:val="28"/>
          <w:szCs w:val="28"/>
          <w:lang w:val="kk-KZ"/>
        </w:rPr>
        <w:t xml:space="preserve">    Қазіргі кезеңде Республикамызда қосымша білім берудің жаңа жүйесі жасалып,Қазақстандық білім беру жүйесі әлемдік білім беру кеңістігіне енуге бағыт алуда. </w:t>
      </w:r>
      <w:r w:rsidR="00BF1DEE" w:rsidRPr="00B1766A">
        <w:rPr>
          <w:rFonts w:ascii="Times New Roman" w:hAnsi="Times New Roman" w:cs="Times New Roman"/>
          <w:color w:val="000000"/>
          <w:sz w:val="28"/>
          <w:szCs w:val="28"/>
          <w:shd w:val="clear" w:color="auto" w:fill="FFFFFF"/>
          <w:lang w:val="kk-KZ"/>
        </w:rPr>
        <w:t xml:space="preserve">Қазіргі таңда білім беру жүйесінде даму мүмкіндігі шектеулі балаларға айрықша орын бөлінген. Бұл балаларға қатысты біздің алдымызда тұрған негізгі міндет – олардың әлеуметтік ортаға бейімделуіне, қоғамдағы толыққанды өмірге дайындалуына жағдай жасау және көмек көрсету. </w:t>
      </w:r>
      <w:r w:rsidR="00BF1DEE" w:rsidRPr="00B1766A">
        <w:rPr>
          <w:rFonts w:ascii="Times New Roman" w:hAnsi="Times New Roman" w:cs="Times New Roman"/>
          <w:color w:val="000000"/>
          <w:sz w:val="28"/>
          <w:szCs w:val="28"/>
          <w:shd w:val="clear" w:color="auto" w:fill="FFFFFF"/>
          <w:lang w:val="kk-KZ"/>
        </w:rPr>
        <w:lastRenderedPageBreak/>
        <w:t>Мүмкіндігі шектеулі балаларды жалпыға бірдей білім беру орталықтарына қарай бейімдеу</w:t>
      </w:r>
      <w:r w:rsidR="00B1766A">
        <w:rPr>
          <w:rFonts w:ascii="Times New Roman" w:hAnsi="Times New Roman" w:cs="Times New Roman"/>
          <w:color w:val="000000"/>
          <w:sz w:val="28"/>
          <w:szCs w:val="28"/>
          <w:shd w:val="clear" w:color="auto" w:fill="FFFFFF"/>
          <w:lang w:val="kk-KZ"/>
        </w:rPr>
        <w:t xml:space="preserve"> және арнайы сыныпта оқытуда туындайтын қиындықтар және оны жеңудің амал-тәсілдерімен бөлісті.</w:t>
      </w:r>
    </w:p>
    <w:p w:rsidR="003F1983" w:rsidRPr="003F1983" w:rsidRDefault="003F1983" w:rsidP="00B1766A">
      <w:pPr>
        <w:pStyle w:val="a3"/>
        <w:jc w:val="both"/>
        <w:rPr>
          <w:rFonts w:ascii="Times New Roman" w:hAnsi="Times New Roman" w:cs="Times New Roman"/>
          <w:sz w:val="28"/>
          <w:szCs w:val="28"/>
          <w:lang w:val="kk-KZ"/>
        </w:rPr>
      </w:pPr>
      <w:r>
        <w:rPr>
          <w:shd w:val="clear" w:color="auto" w:fill="FFFFFF"/>
          <w:lang w:val="kk-KZ"/>
        </w:rPr>
        <w:t xml:space="preserve">          </w:t>
      </w:r>
      <w:r w:rsidRPr="003F1983">
        <w:rPr>
          <w:rFonts w:ascii="Times New Roman" w:hAnsi="Times New Roman" w:cs="Times New Roman"/>
          <w:sz w:val="28"/>
          <w:szCs w:val="28"/>
          <w:lang w:val="kk-KZ"/>
        </w:rPr>
        <w:t>Семинар соңына қарай, 8-арнайы сыныпта «Көркем еңбек» пәнінен өткен сабаққа қатысып, оқушылардың станокпен қалай жұмыс жасайтындарын тамашалап, ағаштан жасаған бұйымдарымен таныстырып, сабаққа деген қызығушыл</w:t>
      </w:r>
      <w:r>
        <w:rPr>
          <w:rFonts w:ascii="Times New Roman" w:hAnsi="Times New Roman" w:cs="Times New Roman"/>
          <w:sz w:val="28"/>
          <w:szCs w:val="28"/>
          <w:lang w:val="kk-KZ"/>
        </w:rPr>
        <w:t xml:space="preserve">ықтарының жоғары екенін көрсетті. </w:t>
      </w:r>
      <w:r w:rsidRPr="003F1983">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 xml:space="preserve">С.Сейфуллин атындағы ЖОББМ инклюзивті сыныптағы оқушылардың және </w:t>
      </w:r>
      <w:r w:rsidRPr="003F1983">
        <w:rPr>
          <w:rFonts w:ascii="Times New Roman" w:hAnsi="Times New Roman" w:cs="Times New Roman"/>
          <w:sz w:val="28"/>
          <w:szCs w:val="28"/>
          <w:lang w:val="kk-KZ"/>
        </w:rPr>
        <w:t>психологиялық-педагогикал</w:t>
      </w:r>
      <w:r>
        <w:rPr>
          <w:rFonts w:ascii="Times New Roman" w:hAnsi="Times New Roman" w:cs="Times New Roman"/>
          <w:sz w:val="28"/>
          <w:szCs w:val="28"/>
          <w:lang w:val="kk-KZ"/>
        </w:rPr>
        <w:t xml:space="preserve">ық түзету кабинетінің оқушыларының жасаған бұйымдарынан көрме ұйымдастырып, өз жұмыстарымен таныстырды. </w:t>
      </w:r>
    </w:p>
    <w:p w:rsidR="00BF1DEE" w:rsidRPr="00B1766A" w:rsidRDefault="00BF1DEE" w:rsidP="00B1766A">
      <w:pPr>
        <w:pStyle w:val="a3"/>
        <w:jc w:val="both"/>
        <w:rPr>
          <w:rFonts w:ascii="Times New Roman" w:hAnsi="Times New Roman" w:cs="Times New Roman"/>
          <w:b/>
          <w:sz w:val="28"/>
          <w:szCs w:val="28"/>
          <w:lang w:val="kk-KZ"/>
        </w:rPr>
      </w:pPr>
      <w:r w:rsidRPr="00282000">
        <w:rPr>
          <w:rFonts w:ascii="Times New Roman" w:hAnsi="Times New Roman" w:cs="Times New Roman"/>
          <w:b/>
          <w:color w:val="000000"/>
          <w:sz w:val="28"/>
          <w:szCs w:val="28"/>
          <w:shd w:val="clear" w:color="auto" w:fill="FFFFFF"/>
          <w:lang w:val="kk-KZ"/>
        </w:rPr>
        <w:t>Рефлексия, кері байланыс.</w:t>
      </w:r>
      <w:r>
        <w:rPr>
          <w:rFonts w:ascii="Times New Roman" w:hAnsi="Times New Roman" w:cs="Times New Roman"/>
          <w:b/>
          <w:color w:val="000000"/>
          <w:sz w:val="28"/>
          <w:szCs w:val="28"/>
          <w:shd w:val="clear" w:color="auto" w:fill="FFFFFF"/>
          <w:lang w:val="kk-KZ"/>
        </w:rPr>
        <w:t xml:space="preserve"> </w:t>
      </w:r>
      <w:r w:rsidRPr="00282000">
        <w:rPr>
          <w:rFonts w:ascii="Times New Roman" w:hAnsi="Times New Roman" w:cs="Times New Roman"/>
          <w:color w:val="000000"/>
          <w:sz w:val="28"/>
          <w:szCs w:val="28"/>
          <w:shd w:val="clear" w:color="auto" w:fill="FFFFFF"/>
          <w:lang w:val="kk-KZ"/>
        </w:rPr>
        <w:t xml:space="preserve"> </w:t>
      </w:r>
      <w:r w:rsidRPr="00282000">
        <w:rPr>
          <w:rFonts w:ascii="Times New Roman" w:hAnsi="Times New Roman" w:cs="Times New Roman"/>
          <w:b/>
          <w:color w:val="000000"/>
          <w:sz w:val="28"/>
          <w:szCs w:val="28"/>
          <w:shd w:val="clear" w:color="auto" w:fill="FFFFFF"/>
          <w:lang w:val="kk-KZ"/>
        </w:rPr>
        <w:t>Әдіскер - З.С.Такауиева</w:t>
      </w:r>
      <w:r>
        <w:rPr>
          <w:rFonts w:ascii="Times New Roman" w:hAnsi="Times New Roman" w:cs="Times New Roman"/>
          <w:b/>
          <w:color w:val="000000"/>
          <w:sz w:val="28"/>
          <w:szCs w:val="28"/>
          <w:shd w:val="clear" w:color="auto" w:fill="FFFFFF"/>
          <w:lang w:val="kk-KZ"/>
        </w:rPr>
        <w:t>.</w:t>
      </w:r>
    </w:p>
    <w:p w:rsidR="00BF1DEE" w:rsidRDefault="00BF1DEE" w:rsidP="00BF1DEE">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Семинар-практикумда </w:t>
      </w:r>
      <w:r w:rsidRPr="00282000">
        <w:rPr>
          <w:rFonts w:ascii="Times New Roman" w:hAnsi="Times New Roman" w:cs="Times New Roman"/>
          <w:color w:val="000000"/>
          <w:sz w:val="28"/>
          <w:szCs w:val="28"/>
          <w:shd w:val="clear" w:color="auto" w:fill="FFFFFF"/>
          <w:lang w:val="kk-KZ"/>
        </w:rPr>
        <w:t>талқыланған мәселелер мен сұрақтар бойынша қорытындылау. (Постер</w:t>
      </w:r>
      <w:r>
        <w:rPr>
          <w:rFonts w:ascii="Times New Roman" w:hAnsi="Times New Roman" w:cs="Times New Roman"/>
          <w:color w:val="000000"/>
          <w:sz w:val="28"/>
          <w:szCs w:val="28"/>
          <w:shd w:val="clear" w:color="auto" w:fill="FFFFFF"/>
          <w:lang w:val="kk-KZ"/>
        </w:rPr>
        <w:t xml:space="preserve"> арқылы </w:t>
      </w:r>
      <w:r w:rsidRPr="00282000">
        <w:rPr>
          <w:rFonts w:ascii="Times New Roman" w:hAnsi="Times New Roman" w:cs="Times New Roman"/>
          <w:color w:val="000000"/>
          <w:sz w:val="28"/>
          <w:szCs w:val="28"/>
          <w:shd w:val="clear" w:color="auto" w:fill="FFFFFF"/>
          <w:lang w:val="kk-KZ"/>
        </w:rPr>
        <w:t>)</w:t>
      </w:r>
    </w:p>
    <w:p w:rsidR="00BF1DEE" w:rsidRDefault="00BF1DEE" w:rsidP="00BF1DEE">
      <w:pPr>
        <w:pStyle w:val="a3"/>
        <w:numPr>
          <w:ilvl w:val="0"/>
          <w:numId w:val="4"/>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Мектептегі консилиум (КБР);</w:t>
      </w:r>
    </w:p>
    <w:p w:rsidR="00BF1DEE" w:rsidRDefault="00BF1DEE" w:rsidP="00BF1DEE">
      <w:pPr>
        <w:pStyle w:val="a3"/>
        <w:numPr>
          <w:ilvl w:val="0"/>
          <w:numId w:val="4"/>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Инклюзивті мәдениет қалыптастыру және инклюзивті сыныптағы сабақ;</w:t>
      </w:r>
    </w:p>
    <w:p w:rsidR="00BF1DEE" w:rsidRDefault="00BF1DEE" w:rsidP="00BF1DEE">
      <w:pPr>
        <w:pStyle w:val="a3"/>
        <w:numPr>
          <w:ilvl w:val="0"/>
          <w:numId w:val="4"/>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ПМПК қорытындысы және әдістемелік нұсқаулар;</w:t>
      </w:r>
    </w:p>
    <w:p w:rsidR="00BF1DEE" w:rsidRDefault="00BF1DEE" w:rsidP="00BF1DEE">
      <w:pPr>
        <w:pStyle w:val="a3"/>
        <w:numPr>
          <w:ilvl w:val="0"/>
          <w:numId w:val="4"/>
        </w:numPr>
        <w:jc w:val="both"/>
        <w:rPr>
          <w:rFonts w:ascii="Times New Roman" w:hAnsi="Times New Roman" w:cs="Times New Roman"/>
          <w:color w:val="000000"/>
          <w:sz w:val="28"/>
          <w:szCs w:val="28"/>
          <w:shd w:val="clear" w:color="auto" w:fill="FFFFFF"/>
          <w:lang w:val="kk-KZ"/>
        </w:rPr>
      </w:pPr>
      <w:r w:rsidRPr="005A7D54">
        <w:rPr>
          <w:rFonts w:ascii="Times New Roman" w:hAnsi="Times New Roman" w:cs="Times New Roman"/>
          <w:color w:val="000000"/>
          <w:sz w:val="28"/>
          <w:szCs w:val="28"/>
          <w:shd w:val="clear" w:color="auto" w:fill="FFFFFF"/>
          <w:lang w:val="kk-KZ"/>
        </w:rPr>
        <w:t>Инк</w:t>
      </w:r>
      <w:r>
        <w:rPr>
          <w:rFonts w:ascii="Times New Roman" w:hAnsi="Times New Roman" w:cs="Times New Roman"/>
          <w:color w:val="000000"/>
          <w:sz w:val="28"/>
          <w:szCs w:val="28"/>
          <w:shd w:val="clear" w:color="auto" w:fill="FFFFFF"/>
          <w:lang w:val="kk-KZ"/>
        </w:rPr>
        <w:t>люзивті білімнің артықшылығы мен кемшілігі.</w:t>
      </w:r>
    </w:p>
    <w:p w:rsidR="00B1766A" w:rsidRDefault="00B1766A" w:rsidP="00B1766A">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 төрт бағытта қатысушылар постер арқылы, ойларымен бөлісіп, ұсыныстарын білдіріп, қор</w:t>
      </w:r>
      <w:r w:rsidR="003F1983">
        <w:rPr>
          <w:rFonts w:ascii="Times New Roman" w:hAnsi="Times New Roman" w:cs="Times New Roman"/>
          <w:color w:val="000000"/>
          <w:sz w:val="28"/>
          <w:szCs w:val="28"/>
          <w:shd w:val="clear" w:color="auto" w:fill="FFFFFF"/>
          <w:lang w:val="kk-KZ"/>
        </w:rPr>
        <w:t>ы</w:t>
      </w:r>
      <w:r>
        <w:rPr>
          <w:rFonts w:ascii="Times New Roman" w:hAnsi="Times New Roman" w:cs="Times New Roman"/>
          <w:color w:val="000000"/>
          <w:sz w:val="28"/>
          <w:szCs w:val="28"/>
          <w:shd w:val="clear" w:color="auto" w:fill="FFFFFF"/>
          <w:lang w:val="kk-KZ"/>
        </w:rPr>
        <w:t xml:space="preserve">тынды жасады. </w:t>
      </w:r>
    </w:p>
    <w:p w:rsidR="007E654C" w:rsidRDefault="007E654C" w:rsidP="00B1766A">
      <w:pPr>
        <w:pStyle w:val="a3"/>
        <w:jc w:val="both"/>
        <w:rPr>
          <w:rFonts w:ascii="Times New Roman" w:hAnsi="Times New Roman" w:cs="Times New Roman"/>
          <w:color w:val="000000"/>
          <w:sz w:val="28"/>
          <w:szCs w:val="28"/>
          <w:shd w:val="clear" w:color="auto" w:fill="FFFFFF"/>
          <w:lang w:val="kk-KZ"/>
        </w:rPr>
      </w:pPr>
    </w:p>
    <w:p w:rsidR="007E654C" w:rsidRDefault="007E654C" w:rsidP="00B1766A">
      <w:pPr>
        <w:pStyle w:val="a3"/>
        <w:jc w:val="both"/>
        <w:rPr>
          <w:rFonts w:ascii="Times New Roman" w:hAnsi="Times New Roman" w:cs="Times New Roman"/>
          <w:color w:val="000000"/>
          <w:sz w:val="28"/>
          <w:szCs w:val="28"/>
          <w:shd w:val="clear" w:color="auto" w:fill="FFFFFF"/>
          <w:lang w:val="kk-KZ"/>
        </w:rPr>
      </w:pPr>
    </w:p>
    <w:p w:rsidR="007E654C" w:rsidRDefault="007E654C" w:rsidP="00B1766A">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color w:val="000000"/>
          <w:sz w:val="28"/>
          <w:szCs w:val="28"/>
          <w:shd w:val="clear" w:color="auto" w:fill="FFFFFF"/>
        </w:rPr>
        <w:drawing>
          <wp:inline distT="0" distB="0" distL="0" distR="0">
            <wp:extent cx="2514600" cy="1672045"/>
            <wp:effectExtent l="0" t="0" r="0" b="4445"/>
            <wp:docPr id="7" name="Рисунок 7" descr="C:\Users\User\Desktop\_DSC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_DSC02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407" cy="1671252"/>
                    </a:xfrm>
                    <a:prstGeom prst="rect">
                      <a:avLst/>
                    </a:prstGeom>
                    <a:noFill/>
                    <a:ln>
                      <a:noFill/>
                    </a:ln>
                  </pic:spPr>
                </pic:pic>
              </a:graphicData>
            </a:graphic>
          </wp:inline>
        </w:drawing>
      </w:r>
      <w:r>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noProof/>
          <w:color w:val="000000"/>
          <w:sz w:val="28"/>
          <w:szCs w:val="28"/>
          <w:shd w:val="clear" w:color="auto" w:fill="FFFFFF"/>
        </w:rPr>
        <w:drawing>
          <wp:inline distT="0" distB="0" distL="0" distR="0">
            <wp:extent cx="2305050" cy="1675584"/>
            <wp:effectExtent l="0" t="0" r="0" b="1270"/>
            <wp:docPr id="8" name="Рисунок 8" descr="C:\Users\User\Desktop\_DSC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_DSC02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819" cy="1674689"/>
                    </a:xfrm>
                    <a:prstGeom prst="rect">
                      <a:avLst/>
                    </a:prstGeom>
                    <a:noFill/>
                    <a:ln>
                      <a:noFill/>
                    </a:ln>
                  </pic:spPr>
                </pic:pic>
              </a:graphicData>
            </a:graphic>
          </wp:inline>
        </w:drawing>
      </w:r>
    </w:p>
    <w:p w:rsidR="007E654C" w:rsidRDefault="007E654C" w:rsidP="00B1766A">
      <w:pPr>
        <w:pStyle w:val="a3"/>
        <w:jc w:val="both"/>
        <w:rPr>
          <w:rFonts w:ascii="Times New Roman" w:hAnsi="Times New Roman" w:cs="Times New Roman"/>
          <w:color w:val="000000"/>
          <w:sz w:val="28"/>
          <w:szCs w:val="28"/>
          <w:shd w:val="clear" w:color="auto" w:fill="FFFFFF"/>
          <w:lang w:val="kk-KZ"/>
        </w:rPr>
      </w:pPr>
    </w:p>
    <w:p w:rsidR="007E654C" w:rsidRPr="005A7D54" w:rsidRDefault="007E654C" w:rsidP="00B1766A">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sz w:val="28"/>
          <w:szCs w:val="28"/>
        </w:rPr>
        <w:drawing>
          <wp:inline distT="0" distB="0" distL="0" distR="0" wp14:anchorId="5079F29B" wp14:editId="715D166C">
            <wp:extent cx="2447925" cy="1627711"/>
            <wp:effectExtent l="0" t="0" r="0" b="0"/>
            <wp:docPr id="9" name="Рисунок 9" descr="C:\Users\User\Pictures\Семинар 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еминар фото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9402" cy="1628693"/>
                    </a:xfrm>
                    <a:prstGeom prst="rect">
                      <a:avLst/>
                    </a:prstGeom>
                    <a:noFill/>
                    <a:ln>
                      <a:noFill/>
                    </a:ln>
                  </pic:spPr>
                </pic:pic>
              </a:graphicData>
            </a:graphic>
          </wp:inline>
        </w:drawing>
      </w:r>
      <w:r>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noProof/>
          <w:sz w:val="28"/>
          <w:szCs w:val="28"/>
        </w:rPr>
        <w:drawing>
          <wp:inline distT="0" distB="0" distL="0" distR="0" wp14:anchorId="7E2AAFDD" wp14:editId="46A9A6EC">
            <wp:extent cx="2570965" cy="1685925"/>
            <wp:effectExtent l="0" t="0" r="1270" b="0"/>
            <wp:docPr id="10" name="Рисунок 10" descr="C:\Users\User\Downloads\_DSC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_DSC02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5329" cy="1688787"/>
                    </a:xfrm>
                    <a:prstGeom prst="rect">
                      <a:avLst/>
                    </a:prstGeom>
                    <a:noFill/>
                    <a:ln>
                      <a:noFill/>
                    </a:ln>
                  </pic:spPr>
                </pic:pic>
              </a:graphicData>
            </a:graphic>
          </wp:inline>
        </w:drawing>
      </w:r>
    </w:p>
    <w:p w:rsidR="00B50F62" w:rsidRDefault="003F1983" w:rsidP="003F1983">
      <w:pPr>
        <w:pStyle w:val="a3"/>
        <w:jc w:val="both"/>
        <w:rPr>
          <w:rFonts w:ascii="Times New Roman" w:hAnsi="Times New Roman" w:cs="Times New Roman"/>
          <w:sz w:val="28"/>
          <w:szCs w:val="28"/>
          <w:lang w:val="kk-KZ"/>
        </w:rPr>
      </w:pPr>
      <w:r>
        <w:rPr>
          <w:lang w:val="kk-KZ"/>
        </w:rPr>
        <w:t xml:space="preserve">           </w:t>
      </w:r>
      <w:r w:rsidRPr="003F1983">
        <w:rPr>
          <w:rFonts w:ascii="Times New Roman" w:hAnsi="Times New Roman" w:cs="Times New Roman"/>
          <w:sz w:val="28"/>
          <w:szCs w:val="28"/>
          <w:lang w:val="kk-KZ"/>
        </w:rPr>
        <w:t xml:space="preserve">Семианар соңында барлық қатысушылар семианр-практикеумнан алған әсерлері мен алғыстарын білдіріп, келешекте осындай семианрлар көп болса екен деген ортақ пікірмен тарасты. </w:t>
      </w:r>
    </w:p>
    <w:p w:rsidR="003F1983" w:rsidRDefault="003F1983" w:rsidP="003F1983">
      <w:pPr>
        <w:pStyle w:val="a3"/>
        <w:jc w:val="both"/>
        <w:rPr>
          <w:rFonts w:ascii="Times New Roman" w:hAnsi="Times New Roman" w:cs="Times New Roman"/>
          <w:sz w:val="28"/>
          <w:szCs w:val="28"/>
          <w:lang w:val="kk-KZ"/>
        </w:rPr>
      </w:pPr>
    </w:p>
    <w:p w:rsidR="003F1983" w:rsidRDefault="007E654C" w:rsidP="003F198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F1983">
        <w:rPr>
          <w:rFonts w:ascii="Times New Roman" w:hAnsi="Times New Roman" w:cs="Times New Roman"/>
          <w:noProof/>
          <w:sz w:val="28"/>
          <w:szCs w:val="28"/>
        </w:rPr>
        <w:drawing>
          <wp:inline distT="0" distB="0" distL="0" distR="0">
            <wp:extent cx="4791075" cy="3000375"/>
            <wp:effectExtent l="0" t="0" r="9525" b="9525"/>
            <wp:docPr id="1" name="Рисунок 1" descr="C:\Users\User\Downloads\_DSC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_DSC02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9217" cy="2999211"/>
                    </a:xfrm>
                    <a:prstGeom prst="rect">
                      <a:avLst/>
                    </a:prstGeom>
                    <a:noFill/>
                    <a:ln>
                      <a:noFill/>
                    </a:ln>
                  </pic:spPr>
                </pic:pic>
              </a:graphicData>
            </a:graphic>
          </wp:inline>
        </w:drawing>
      </w:r>
      <w:r w:rsidR="003F1983">
        <w:rPr>
          <w:rFonts w:ascii="Times New Roman" w:hAnsi="Times New Roman" w:cs="Times New Roman"/>
          <w:sz w:val="28"/>
          <w:szCs w:val="28"/>
          <w:lang w:val="kk-KZ"/>
        </w:rPr>
        <w:t xml:space="preserve">      </w:t>
      </w:r>
    </w:p>
    <w:p w:rsidR="003F1983" w:rsidRDefault="003F1983" w:rsidP="003F1983">
      <w:pPr>
        <w:pStyle w:val="a3"/>
        <w:jc w:val="both"/>
        <w:rPr>
          <w:rFonts w:ascii="Times New Roman" w:hAnsi="Times New Roman" w:cs="Times New Roman"/>
          <w:sz w:val="28"/>
          <w:szCs w:val="28"/>
          <w:lang w:val="kk-KZ"/>
        </w:rPr>
      </w:pPr>
    </w:p>
    <w:p w:rsidR="0079692F" w:rsidRDefault="0079692F" w:rsidP="003F1983">
      <w:pPr>
        <w:pStyle w:val="a3"/>
        <w:jc w:val="both"/>
        <w:rPr>
          <w:rFonts w:ascii="Times New Roman" w:hAnsi="Times New Roman" w:cs="Times New Roman"/>
          <w:sz w:val="28"/>
          <w:szCs w:val="28"/>
          <w:lang w:val="kk-KZ"/>
        </w:rPr>
      </w:pPr>
    </w:p>
    <w:p w:rsidR="0079692F" w:rsidRDefault="0079692F" w:rsidP="003F1983">
      <w:pPr>
        <w:pStyle w:val="a3"/>
        <w:jc w:val="both"/>
        <w:rPr>
          <w:rFonts w:ascii="Times New Roman" w:hAnsi="Times New Roman" w:cs="Times New Roman"/>
          <w:sz w:val="28"/>
          <w:szCs w:val="28"/>
          <w:lang w:val="kk-KZ"/>
        </w:rPr>
      </w:pPr>
    </w:p>
    <w:p w:rsidR="003F1983" w:rsidRDefault="003F1983" w:rsidP="003F1983">
      <w:pPr>
        <w:pStyle w:val="a3"/>
        <w:jc w:val="both"/>
        <w:rPr>
          <w:rFonts w:ascii="Times New Roman" w:hAnsi="Times New Roman" w:cs="Times New Roman"/>
          <w:sz w:val="28"/>
          <w:szCs w:val="28"/>
          <w:lang w:val="kk-KZ"/>
        </w:rPr>
      </w:pPr>
    </w:p>
    <w:p w:rsidR="003F1983" w:rsidRPr="003F1983" w:rsidRDefault="003F1983" w:rsidP="003F1983">
      <w:pPr>
        <w:pStyle w:val="a3"/>
        <w:jc w:val="both"/>
        <w:rPr>
          <w:rFonts w:ascii="Times New Roman" w:hAnsi="Times New Roman" w:cs="Times New Roman"/>
          <w:sz w:val="28"/>
          <w:szCs w:val="28"/>
          <w:lang w:val="kk-KZ"/>
        </w:rPr>
      </w:pPr>
    </w:p>
    <w:sectPr w:rsidR="003F1983" w:rsidRPr="003F1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45A7"/>
    <w:multiLevelType w:val="hybridMultilevel"/>
    <w:tmpl w:val="8656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EC0B81"/>
    <w:multiLevelType w:val="multilevel"/>
    <w:tmpl w:val="1CF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2382F"/>
    <w:multiLevelType w:val="hybridMultilevel"/>
    <w:tmpl w:val="361C5F74"/>
    <w:lvl w:ilvl="0" w:tplc="A28A1C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C71E68"/>
    <w:multiLevelType w:val="hybridMultilevel"/>
    <w:tmpl w:val="57CA6038"/>
    <w:lvl w:ilvl="0" w:tplc="D410ED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1F"/>
    <w:rsid w:val="001D3639"/>
    <w:rsid w:val="001E3406"/>
    <w:rsid w:val="003F1983"/>
    <w:rsid w:val="00447DFF"/>
    <w:rsid w:val="004E41A5"/>
    <w:rsid w:val="005C3DD3"/>
    <w:rsid w:val="007065AE"/>
    <w:rsid w:val="0079692F"/>
    <w:rsid w:val="007E654C"/>
    <w:rsid w:val="00B1766A"/>
    <w:rsid w:val="00B41EB1"/>
    <w:rsid w:val="00B50F62"/>
    <w:rsid w:val="00B622F2"/>
    <w:rsid w:val="00BF1DEE"/>
    <w:rsid w:val="00CC171F"/>
    <w:rsid w:val="00D476B3"/>
    <w:rsid w:val="00E8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DEE"/>
    <w:pPr>
      <w:spacing w:after="0" w:line="240" w:lineRule="auto"/>
    </w:pPr>
    <w:rPr>
      <w:rFonts w:eastAsiaTheme="minorEastAsia"/>
      <w:lang w:eastAsia="ru-RU"/>
    </w:rPr>
  </w:style>
  <w:style w:type="paragraph" w:styleId="a4">
    <w:name w:val="Normal (Web)"/>
    <w:basedOn w:val="a"/>
    <w:uiPriority w:val="99"/>
    <w:semiHidden/>
    <w:unhideWhenUsed/>
    <w:rsid w:val="00BF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19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DEE"/>
    <w:pPr>
      <w:spacing w:after="0" w:line="240" w:lineRule="auto"/>
    </w:pPr>
    <w:rPr>
      <w:rFonts w:eastAsiaTheme="minorEastAsia"/>
      <w:lang w:eastAsia="ru-RU"/>
    </w:rPr>
  </w:style>
  <w:style w:type="paragraph" w:styleId="a4">
    <w:name w:val="Normal (Web)"/>
    <w:basedOn w:val="a"/>
    <w:uiPriority w:val="99"/>
    <w:semiHidden/>
    <w:unhideWhenUsed/>
    <w:rsid w:val="00BF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19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2019-12-03T05:42:00Z</cp:lastPrinted>
  <dcterms:created xsi:type="dcterms:W3CDTF">2019-11-28T04:21:00Z</dcterms:created>
  <dcterms:modified xsi:type="dcterms:W3CDTF">2019-12-09T04:30:00Z</dcterms:modified>
</cp:coreProperties>
</file>