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68" w:rsidRDefault="00E51D68" w:rsidP="00E51D68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val="kk-KZ" w:eastAsia="ru-RU"/>
        </w:rPr>
      </w:pP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72"/>
          <w:szCs w:val="72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72"/>
          <w:szCs w:val="72"/>
          <w:lang w:eastAsia="ru-RU"/>
        </w:rPr>
        <w:t xml:space="preserve"> «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72"/>
          <w:szCs w:val="72"/>
          <w:lang w:eastAsia="ru-RU"/>
        </w:rPr>
        <w:t>Айгөлек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72"/>
          <w:szCs w:val="72"/>
          <w:lang w:eastAsia="ru-RU"/>
        </w:rPr>
        <w:t>»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72"/>
          <w:szCs w:val="72"/>
          <w:lang w:eastAsia="ru-RU"/>
        </w:rPr>
      </w:pP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72"/>
          <w:szCs w:val="72"/>
          <w:lang w:eastAsia="ru-RU"/>
        </w:rPr>
        <w:t>сауықтыру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72"/>
          <w:szCs w:val="72"/>
          <w:lang w:eastAsia="ru-RU"/>
        </w:rPr>
        <w:t xml:space="preserve"> 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72"/>
          <w:szCs w:val="72"/>
          <w:lang w:eastAsia="ru-RU"/>
        </w:rPr>
        <w:t>алаңы</w:t>
      </w:r>
      <w:proofErr w:type="spellEnd"/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72"/>
          <w:szCs w:val="72"/>
          <w:lang w:eastAsia="ru-RU"/>
        </w:rPr>
      </w:pP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 xml:space="preserve">1 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кезең</w:t>
      </w:r>
      <w:proofErr w:type="spellEnd"/>
    </w:p>
    <w:p w:rsidR="00E51D68" w:rsidRDefault="00E51D68" w:rsidP="00E51D68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center"/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val="kk-KZ" w:eastAsia="ru-RU"/>
        </w:rPr>
      </w:pP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>
        <w:rPr>
          <w:rFonts w:ascii="Times New Roman,serif" w:eastAsia="Times New Roman" w:hAnsi="Times New Roman,serif" w:cs="Arial"/>
          <w:b/>
          <w:bCs/>
          <w:color w:val="00B050"/>
          <w:sz w:val="36"/>
          <w:szCs w:val="36"/>
          <w:lang w:eastAsia="ru-RU"/>
        </w:rPr>
        <w:t>Уақыты:1.06.1</w:t>
      </w:r>
      <w:r>
        <w:rPr>
          <w:rFonts w:ascii="Times New Roman,serif" w:eastAsia="Times New Roman" w:hAnsi="Times New Roman,serif" w:cs="Arial"/>
          <w:b/>
          <w:bCs/>
          <w:color w:val="00B050"/>
          <w:sz w:val="36"/>
          <w:szCs w:val="36"/>
          <w:lang w:val="kk-KZ" w:eastAsia="ru-RU"/>
        </w:rPr>
        <w:t>8</w:t>
      </w:r>
      <w:r>
        <w:rPr>
          <w:rFonts w:ascii="Times New Roman,serif" w:eastAsia="Times New Roman" w:hAnsi="Times New Roman,serif" w:cs="Arial"/>
          <w:b/>
          <w:bCs/>
          <w:color w:val="00B050"/>
          <w:sz w:val="36"/>
          <w:szCs w:val="36"/>
          <w:lang w:eastAsia="ru-RU"/>
        </w:rPr>
        <w:t>-2</w:t>
      </w:r>
      <w:r>
        <w:rPr>
          <w:rFonts w:ascii="Times New Roman,serif" w:eastAsia="Times New Roman" w:hAnsi="Times New Roman,serif" w:cs="Arial"/>
          <w:b/>
          <w:bCs/>
          <w:color w:val="00B050"/>
          <w:sz w:val="36"/>
          <w:szCs w:val="36"/>
          <w:lang w:val="kk-KZ" w:eastAsia="ru-RU"/>
        </w:rPr>
        <w:t>9</w:t>
      </w:r>
      <w:r>
        <w:rPr>
          <w:rFonts w:ascii="Times New Roman,serif" w:eastAsia="Times New Roman" w:hAnsi="Times New Roman,serif" w:cs="Arial"/>
          <w:b/>
          <w:bCs/>
          <w:color w:val="00B050"/>
          <w:sz w:val="36"/>
          <w:szCs w:val="36"/>
          <w:lang w:eastAsia="ru-RU"/>
        </w:rPr>
        <w:t>.06.1</w:t>
      </w:r>
      <w:r>
        <w:rPr>
          <w:rFonts w:ascii="Times New Roman,serif" w:eastAsia="Times New Roman" w:hAnsi="Times New Roman,serif" w:cs="Arial"/>
          <w:b/>
          <w:bCs/>
          <w:color w:val="00B050"/>
          <w:sz w:val="36"/>
          <w:szCs w:val="36"/>
          <w:lang w:val="kk-KZ" w:eastAsia="ru-RU"/>
        </w:rPr>
        <w:t>8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FF0000"/>
          <w:sz w:val="48"/>
          <w:szCs w:val="48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Pr="00E51D68" w:rsidRDefault="00E51D68" w:rsidP="00E51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lastRenderedPageBreak/>
        <w:t>Мектеп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жанындағы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 xml:space="preserve"> «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Айгөлек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 xml:space="preserve">» 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лагерінің</w:t>
      </w:r>
      <w:proofErr w:type="spellEnd"/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қызметкерлерінің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тізімі</w:t>
      </w:r>
      <w:proofErr w:type="spellEnd"/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123"/>
        <w:gridCol w:w="1405"/>
        <w:gridCol w:w="1073"/>
        <w:gridCol w:w="3562"/>
      </w:tblGrid>
      <w:tr w:rsidR="00E51D68" w:rsidRPr="00E51D68" w:rsidTr="00E51D68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№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Қызметкерлердің</w:t>
            </w:r>
            <w:proofErr w:type="spellEnd"/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аты-жөні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Бі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л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імі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Еңбек</w:t>
            </w:r>
            <w:proofErr w:type="spellEnd"/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өтілі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м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Қызметі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1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Кадиров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Жомарт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Болатұлы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Жоғары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16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Мектеп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директоры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2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Какенова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Сулушаш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Советовна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Жоғары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13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Директордың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тәрбие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жөніндегі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орынбасары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Мұқашова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Айгүл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Медресқызы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Жоғары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6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Бастауыш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сынып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мұғалімі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Ибраев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Жандос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Жақсылықұлы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Орта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арнаулы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4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Музыка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және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дене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шынықтыру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п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әндерінің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мұғалімі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5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Аужанова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Жанар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Серікбековна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Жоғары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9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Бастауыш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сынып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мұғалімі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   6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Мажиманов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Сырым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Қасымұлы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Орта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арнаулы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3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Бастауыш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сынып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мұғалімі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Балтамұратов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Архат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ұмағалиұлы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Жоғары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4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Бастауыш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сынып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мұғалімі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28"/>
                <w:szCs w:val="28"/>
                <w:lang w:eastAsia="ru-RU"/>
              </w:rPr>
              <w:t>8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Алясхарова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Гұлнар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Миланқызы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Орта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арнаулы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4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28"/>
                <w:szCs w:val="28"/>
                <w:lang w:eastAsia="ru-RU"/>
              </w:rPr>
              <w:t>Кітапханашы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E51D68" w:rsidRPr="00E51D68" w:rsidRDefault="00E51D68" w:rsidP="00E51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r w:rsidRPr="00E51D68">
        <w:rPr>
          <w:rFonts w:ascii="Times New Roman,serif" w:eastAsia="Times New Roman" w:hAnsi="Times New Roman,serif" w:cs="Arial"/>
          <w:b/>
          <w:bCs/>
          <w:color w:val="0000CC"/>
          <w:sz w:val="36"/>
          <w:szCs w:val="36"/>
          <w:lang w:eastAsia="ru-RU"/>
        </w:rPr>
        <w:t> </w:t>
      </w:r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val="kk-KZ" w:eastAsia="ru-RU"/>
        </w:rPr>
      </w:pPr>
    </w:p>
    <w:p w:rsidR="00E51D68" w:rsidRDefault="00E51D68" w:rsidP="00E51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lastRenderedPageBreak/>
        <w:t>Бағ</w:t>
      </w:r>
      <w:proofErr w:type="gram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дарламаны</w:t>
      </w:r>
      <w:proofErr w:type="gramEnd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ң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ақпараттық</w:t>
      </w:r>
      <w:proofErr w:type="spellEnd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E51D68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картасы</w:t>
      </w:r>
      <w:proofErr w:type="spellEnd"/>
      <w:r w:rsidRPr="00E51D68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E51D68" w:rsidRPr="00E51D68" w:rsidRDefault="00E51D68" w:rsidP="00E51D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6"/>
        <w:gridCol w:w="5859"/>
      </w:tblGrid>
      <w:tr w:rsidR="00E51D68" w:rsidRPr="00E51D68" w:rsidTr="00E51D68">
        <w:trPr>
          <w:tblCellSpacing w:w="0" w:type="dxa"/>
        </w:trPr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Бағдарламаның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толық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атауы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 w:hint="eastAsia"/>
                <w:b/>
                <w:bCs/>
                <w:color w:val="0000CC"/>
                <w:sz w:val="36"/>
                <w:szCs w:val="36"/>
                <w:lang w:val="kk-KZ" w:eastAsia="ru-RU"/>
              </w:rPr>
              <w:t>Атасу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 xml:space="preserve"> ЖОББ мектебі</w:t>
            </w: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 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жанындағы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«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Айгөлек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сауықтыру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алаңы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.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1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кезең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Бағдарламаның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мақсаты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Оқушылардың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сауықтырылуы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мен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жаз</w:t>
            </w:r>
            <w:proofErr w:type="spellEnd"/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мезгіліндегі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демалыс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уақытын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тиімді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пайдалана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бі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луге</w:t>
            </w:r>
            <w:proofErr w:type="spellEnd"/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жағдай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жасау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.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Бағыт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түрлері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Экологиялық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ба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ғыт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Шығармашылы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қ-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көркем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бағыты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Дене</w:t>
            </w:r>
            <w:proofErr w:type="spellEnd"/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шынықтыру-сауықтыру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бағыты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Эстетикалық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ба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ғыт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Патриоттық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ба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ғыт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Еңбексүйгі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шт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ік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бағыт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Бағдарламаның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қызқаша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мазмұны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Бағдарламада:іс-шаралар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,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тренингтер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,о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йындар,күтілетін</w:t>
            </w:r>
            <w:proofErr w:type="spellEnd"/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нәтижелер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,т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әжірибелер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.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Мекенжай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,т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елефон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val="kk-KZ"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>Байдалы би ауылы</w:t>
            </w:r>
            <w:r w:rsidR="004D0CB5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,</w:t>
            </w:r>
            <w:r w:rsidR="004D0CB5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 xml:space="preserve"> 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r w:rsidR="004D0CB5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 xml:space="preserve">С.Сейфуллин </w:t>
            </w:r>
            <w:proofErr w:type="spellStart"/>
            <w:r w:rsidR="004D0CB5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көшесі</w:t>
            </w:r>
            <w:proofErr w:type="spellEnd"/>
            <w:r w:rsidR="004D0CB5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r w:rsidR="004D0CB5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>1</w:t>
            </w:r>
            <w:bookmarkStart w:id="0" w:name="_GoBack"/>
            <w:bookmarkEnd w:id="0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,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>24-5-89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Оқушылар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жастары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мен саны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1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>8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оқушы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6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және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1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>3</w:t>
            </w: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жас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E51D68" w:rsidRPr="00E51D68" w:rsidTr="00E51D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Жүзеге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асыру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уақыты</w:t>
            </w:r>
            <w:proofErr w:type="gram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,к</w:t>
            </w:r>
            <w:proofErr w:type="gram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>езең</w:t>
            </w:r>
            <w:proofErr w:type="spellEnd"/>
            <w:r w:rsidRPr="00E51D68">
              <w:rPr>
                <w:rFonts w:ascii="Times New Roman,serif" w:eastAsia="Times New Roman" w:hAnsi="Times New Roman,serif" w:cs="Arial"/>
                <w:b/>
                <w:bCs/>
                <w:color w:val="FF0000"/>
                <w:sz w:val="36"/>
                <w:szCs w:val="36"/>
                <w:lang w:eastAsia="ru-RU"/>
              </w:rPr>
              <w:t xml:space="preserve"> саны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1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маусым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және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2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>9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маусым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аралығы</w:t>
            </w:r>
            <w:proofErr w:type="spellEnd"/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201</w:t>
            </w:r>
            <w:r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val="kk-KZ" w:eastAsia="ru-RU"/>
              </w:rPr>
              <w:t>8</w:t>
            </w: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жыл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 xml:space="preserve">1 </w:t>
            </w:r>
            <w:proofErr w:type="spellStart"/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кезең</w:t>
            </w:r>
            <w:proofErr w:type="spellEnd"/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E51D68" w:rsidRPr="00E51D68" w:rsidRDefault="00E51D68" w:rsidP="00E51D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E51D68">
              <w:rPr>
                <w:rFonts w:ascii="Times New Roman,serif" w:eastAsia="Times New Roman" w:hAnsi="Times New Roman,serif" w:cs="Arial"/>
                <w:b/>
                <w:bCs/>
                <w:color w:val="0000CC"/>
                <w:sz w:val="36"/>
                <w:szCs w:val="36"/>
                <w:lang w:eastAsia="ru-RU"/>
              </w:rPr>
              <w:t> </w:t>
            </w:r>
            <w:r w:rsidRPr="00E51D68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7D130F" w:rsidRDefault="007D130F" w:rsidP="00E51D68">
      <w:pPr>
        <w:rPr>
          <w:lang w:val="kk-KZ"/>
        </w:rPr>
      </w:pP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6"/>
          <w:szCs w:val="36"/>
          <w:lang w:val="kk-KZ"/>
        </w:rPr>
        <w:lastRenderedPageBreak/>
        <w:t>«Айгөлек» сауықтыру алаңының 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6"/>
          <w:szCs w:val="36"/>
          <w:lang w:val="kk-KZ"/>
        </w:rPr>
        <w:t>негізгі мақсаты: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     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«Айгөлек» лагеріне келген әрбір оқушыны алдымен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жақсылыққа,адамгершілікке,ұйымшылдыққа тәрбиелей отырып,оқушылардың жазғы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демалыс уақытын тиімді пайдалана білуге үйрету.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Балалардың жаз мезгіліндегі демалысын,сауықтырылуы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мен тиімді әрі мағыналы өткізге жағдайлар жасау, қауіпсіздік ережелерін үйрете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отырып салауатты өмір салтын қалыптастыру, рухани және мәдени білімдерін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FF"/>
          <w:sz w:val="36"/>
          <w:szCs w:val="36"/>
          <w:lang w:val="kk-KZ"/>
        </w:rPr>
        <w:t>жетілдіру, салт-дәстүрін дамыту; Отансүйгіштік- потриоттық сезімін арттыру.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6"/>
          <w:szCs w:val="36"/>
          <w:lang w:val="kk-KZ"/>
        </w:rPr>
        <w:t> «Айгөлек»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6"/>
          <w:szCs w:val="36"/>
          <w:lang w:val="kk-KZ"/>
        </w:rPr>
        <w:t>сауықтыру алаңының негізгі міндеттері: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- Лагерьге балалардың уақытымен,толық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келуін қадағалау;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- Әр күнді бағдарлама бойынша ұйымдасқан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түрде өткізу;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- Балалардың ойын алаңындағы ертеңгілік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дене жаттығуларын, қимыл-қозғалыс ойындарын бақылауға алу;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-Саяхат және жорық кезіндегі қауіпсіздік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ережелерінің сақталуын еске алу,бақылау,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-Лагерь жағдаында бірыңғай тәртіпке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color w:val="0000CC"/>
          <w:sz w:val="36"/>
          <w:szCs w:val="36"/>
          <w:lang w:val="kk-KZ"/>
        </w:rPr>
        <w:t>салтанатты жиындар өткізу;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FF0000"/>
          <w:sz w:val="36"/>
          <w:szCs w:val="36"/>
        </w:rPr>
        <w:t>Лагердің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6"/>
          <w:szCs w:val="36"/>
        </w:rPr>
        <w:t>негізгі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6"/>
          <w:szCs w:val="36"/>
        </w:rPr>
        <w:t>принциптері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6"/>
          <w:szCs w:val="36"/>
        </w:rPr>
        <w:t>: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Балалардың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денсаулығы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мен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өмі</w:t>
      </w:r>
      <w:proofErr w:type="gramStart"/>
      <w:r>
        <w:rPr>
          <w:rFonts w:ascii="Times New Roman,serif" w:hAnsi="Times New Roman,serif" w:cs="Arial"/>
          <w:color w:val="0000CC"/>
          <w:sz w:val="36"/>
          <w:szCs w:val="36"/>
        </w:rPr>
        <w:t>р</w:t>
      </w:r>
      <w:proofErr w:type="gramEnd"/>
      <w:r>
        <w:rPr>
          <w:rFonts w:ascii="Times New Roman,serif" w:hAnsi="Times New Roman,serif" w:cs="Arial"/>
          <w:color w:val="0000CC"/>
          <w:sz w:val="36"/>
          <w:szCs w:val="36"/>
        </w:rPr>
        <w:t>інің</w:t>
      </w:r>
      <w:proofErr w:type="spellEnd"/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қ</w:t>
      </w:r>
      <w:proofErr w:type="gramStart"/>
      <w:r>
        <w:rPr>
          <w:rFonts w:ascii="Times New Roman,serif" w:hAnsi="Times New Roman,serif" w:cs="Arial"/>
          <w:color w:val="0000CC"/>
          <w:sz w:val="36"/>
          <w:szCs w:val="36"/>
        </w:rPr>
        <w:t>ау</w:t>
      </w:r>
      <w:proofErr w:type="gramEnd"/>
      <w:r>
        <w:rPr>
          <w:rFonts w:ascii="Times New Roman,serif" w:hAnsi="Times New Roman,serif" w:cs="Arial"/>
          <w:color w:val="0000CC"/>
          <w:sz w:val="36"/>
          <w:szCs w:val="36"/>
        </w:rPr>
        <w:t>іпсіздігін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,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құқығын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сақтау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>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0000CC"/>
          <w:sz w:val="36"/>
          <w:szCs w:val="36"/>
        </w:rPr>
        <w:t xml:space="preserve">Жеке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қызығушылықтарын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сақтап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,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жеке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тұлға</w:t>
      </w:r>
      <w:proofErr w:type="spellEnd"/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ретінде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баланы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дамыту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>;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E51D68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>
        <w:rPr>
          <w:rFonts w:ascii="Times New Roman,serif" w:hAnsi="Times New Roman,serif" w:cs="Arial"/>
          <w:color w:val="0000CC"/>
          <w:sz w:val="36"/>
          <w:szCs w:val="36"/>
        </w:rPr>
        <w:t xml:space="preserve">Жеке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басының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қиыншылықтарын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шешуге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 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және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өзге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балалармен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тіл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табыса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 xml:space="preserve">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бі</w:t>
      </w:r>
      <w:proofErr w:type="gramStart"/>
      <w:r>
        <w:rPr>
          <w:rFonts w:ascii="Times New Roman,serif" w:hAnsi="Times New Roman,serif" w:cs="Arial"/>
          <w:color w:val="0000CC"/>
          <w:sz w:val="36"/>
          <w:szCs w:val="36"/>
        </w:rPr>
        <w:t>луге</w:t>
      </w:r>
      <w:proofErr w:type="spellEnd"/>
      <w:proofErr w:type="gramEnd"/>
      <w:r>
        <w:rPr>
          <w:rFonts w:ascii="Arial" w:hAnsi="Arial" w:cs="Arial"/>
          <w:color w:val="3C4046"/>
          <w:sz w:val="21"/>
          <w:szCs w:val="21"/>
          <w:lang w:val="kk-KZ"/>
        </w:rPr>
        <w:t xml:space="preserve">  </w:t>
      </w:r>
      <w:proofErr w:type="spellStart"/>
      <w:r>
        <w:rPr>
          <w:rFonts w:ascii="Times New Roman,serif" w:hAnsi="Times New Roman,serif" w:cs="Arial"/>
          <w:color w:val="0000CC"/>
          <w:sz w:val="36"/>
          <w:szCs w:val="36"/>
        </w:rPr>
        <w:t>үйрету</w:t>
      </w:r>
      <w:proofErr w:type="spellEnd"/>
      <w:r>
        <w:rPr>
          <w:rFonts w:ascii="Times New Roman,serif" w:hAnsi="Times New Roman,serif" w:cs="Arial"/>
          <w:color w:val="0000CC"/>
          <w:sz w:val="36"/>
          <w:szCs w:val="36"/>
        </w:rPr>
        <w:t>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i/>
          <w:iCs/>
          <w:color w:val="FF0000"/>
          <w:sz w:val="40"/>
          <w:szCs w:val="40"/>
          <w:lang w:val="kk-KZ"/>
        </w:rPr>
        <w:lastRenderedPageBreak/>
        <w:t>Әдістемелік  қызмет 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i/>
          <w:iCs/>
          <w:color w:val="FF0000"/>
          <w:sz w:val="40"/>
          <w:szCs w:val="40"/>
          <w:lang w:val="kk-KZ"/>
        </w:rPr>
        <w:t>көрсету  бағдарламасы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4"/>
          <w:szCs w:val="34"/>
          <w:lang w:val="kk-KZ"/>
        </w:rPr>
        <w:t> 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4"/>
          <w:szCs w:val="34"/>
          <w:lang w:val="kk-KZ"/>
        </w:rPr>
        <w:t xml:space="preserve">Танымдық әңгіме </w:t>
      </w:r>
      <w:r w:rsidRPr="002258D3">
        <w:rPr>
          <w:rFonts w:ascii="Times New Roman,serif" w:hAnsi="Times New Roman,serif" w:cs="Arial"/>
          <w:b/>
          <w:bCs/>
          <w:color w:val="0000CC"/>
          <w:sz w:val="34"/>
          <w:szCs w:val="34"/>
          <w:lang w:val="kk-KZ"/>
        </w:rPr>
        <w:t xml:space="preserve">- </w:t>
      </w:r>
      <w:r w:rsidRPr="002258D3"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  <w:lang w:val="kk-KZ"/>
        </w:rPr>
        <w:t>мақсаты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  <w:lang w:val="kk-KZ"/>
        </w:rPr>
        <w:t>балаларды жаңа материалдармен таныстыру.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0000CC"/>
          <w:sz w:val="34"/>
          <w:szCs w:val="34"/>
          <w:lang w:val="kk-KZ"/>
        </w:rPr>
        <w:t> 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4"/>
          <w:szCs w:val="34"/>
          <w:lang w:val="kk-KZ"/>
        </w:rPr>
        <w:t>Ауызша және орнында ойналатын ойындар</w:t>
      </w:r>
      <w:r w:rsidRPr="002258D3">
        <w:rPr>
          <w:rFonts w:ascii="Times New Roman,serif" w:hAnsi="Times New Roman,serif" w:cs="Arial"/>
          <w:b/>
          <w:bCs/>
          <w:color w:val="0000CC"/>
          <w:sz w:val="34"/>
          <w:szCs w:val="34"/>
          <w:lang w:val="kk-KZ"/>
        </w:rPr>
        <w:t>-</w:t>
      </w:r>
      <w:r w:rsidRPr="002258D3"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  <w:lang w:val="kk-KZ"/>
        </w:rPr>
        <w:t>бекітудің бір нысаны  ретінде ұйымдастырылады.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0000CC"/>
          <w:sz w:val="34"/>
          <w:szCs w:val="34"/>
          <w:lang w:val="kk-KZ"/>
        </w:rPr>
        <w:t> 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FF0000"/>
          <w:sz w:val="34"/>
          <w:szCs w:val="34"/>
          <w:lang w:val="kk-KZ"/>
        </w:rPr>
        <w:t>Қозғалмалы ойындар</w:t>
      </w:r>
      <w:r w:rsidRPr="002258D3">
        <w:rPr>
          <w:rFonts w:ascii="Times New Roman,serif" w:hAnsi="Times New Roman,serif" w:cs="Arial"/>
          <w:b/>
          <w:bCs/>
          <w:color w:val="0000CC"/>
          <w:sz w:val="34"/>
          <w:szCs w:val="34"/>
          <w:lang w:val="kk-KZ"/>
        </w:rPr>
        <w:t>-</w:t>
      </w:r>
      <w:r w:rsidRPr="002258D3">
        <w:rPr>
          <w:rFonts w:ascii="Times New Roman,serif" w:hAnsi="Times New Roman,serif" w:cs="Arial"/>
          <w:b/>
          <w:bCs/>
          <w:color w:val="1F497D"/>
          <w:sz w:val="34"/>
          <w:szCs w:val="34"/>
          <w:lang w:val="kk-KZ"/>
        </w:rPr>
        <w:t xml:space="preserve"> </w:t>
      </w:r>
      <w:r w:rsidRPr="002258D3">
        <w:rPr>
          <w:rFonts w:ascii="Times New Roman,serif" w:hAnsi="Times New Roman,serif" w:cs="Arial"/>
          <w:b/>
          <w:bCs/>
          <w:i/>
          <w:iCs/>
          <w:color w:val="0000FF"/>
          <w:sz w:val="34"/>
          <w:szCs w:val="34"/>
          <w:lang w:val="kk-KZ"/>
        </w:rPr>
        <w:t>топ ішіндегі жұмыстар өткізудегі белсенді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i/>
          <w:iCs/>
          <w:color w:val="0000FF"/>
          <w:sz w:val="34"/>
          <w:szCs w:val="34"/>
          <w:lang w:val="kk-KZ"/>
        </w:rPr>
        <w:t>кезең және де сабақтың соңында қолданылады.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P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  <w:r w:rsidRPr="002258D3">
        <w:rPr>
          <w:rFonts w:ascii="Times New Roman,serif" w:hAnsi="Times New Roman,serif" w:cs="Arial"/>
          <w:b/>
          <w:bCs/>
          <w:color w:val="0000FF"/>
          <w:sz w:val="34"/>
          <w:szCs w:val="34"/>
          <w:lang w:val="kk-KZ"/>
        </w:rPr>
        <w:t> </w:t>
      </w:r>
      <w:r w:rsidRPr="002258D3">
        <w:rPr>
          <w:rFonts w:ascii="Arial" w:hAnsi="Arial" w:cs="Arial"/>
          <w:color w:val="3C4046"/>
          <w:sz w:val="21"/>
          <w:szCs w:val="21"/>
          <w:lang w:val="kk-KZ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Топсеруен</w:t>
      </w:r>
      <w:proofErr w:type="gram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,с</w:t>
      </w:r>
      <w:proofErr w:type="gram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аяхат</w:t>
      </w:r>
      <w:proofErr w:type="spellEnd"/>
      <w:r>
        <w:rPr>
          <w:rFonts w:ascii="Times New Roman,serif" w:hAnsi="Times New Roman,serif" w:cs="Arial"/>
          <w:b/>
          <w:bCs/>
          <w:color w:val="0000CC"/>
          <w:sz w:val="34"/>
          <w:szCs w:val="34"/>
        </w:rPr>
        <w:t xml:space="preserve"> -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қоршаған</w:t>
      </w:r>
      <w:proofErr w:type="spellEnd"/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ортамен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таныстыру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мақсатында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өткізіледі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CC"/>
          <w:sz w:val="34"/>
          <w:szCs w:val="34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proofErr w:type="gram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К</w:t>
      </w:r>
      <w:proofErr w:type="gram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үрделі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сұрақтар,ғылыми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–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зерттеулер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-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балалардың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ойлау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қабілеттерін</w:t>
      </w:r>
      <w:proofErr w:type="spellEnd"/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дамытуға</w:t>
      </w:r>
      <w:proofErr w:type="gram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,т</w:t>
      </w:r>
      <w:proofErr w:type="gram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ерең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ойлауға,өздерінің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пікірлерін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ортаға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салып,қорытынды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шығара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білуге,бақылау</w:t>
      </w:r>
      <w:proofErr w:type="spellEnd"/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proofErr w:type="gram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ж</w:t>
      </w:r>
      <w:proofErr w:type="gram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үргізуге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үйрету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Сауалнам</w:t>
      </w:r>
      <w:proofErr w:type="gram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а</w:t>
      </w:r>
      <w:proofErr w:type="spellEnd"/>
      <w:r>
        <w:rPr>
          <w:rFonts w:ascii="Times New Roman,serif" w:hAnsi="Times New Roman,serif" w:cs="Arial"/>
          <w:b/>
          <w:bCs/>
          <w:color w:val="0000CC"/>
          <w:sz w:val="34"/>
          <w:szCs w:val="34"/>
        </w:rPr>
        <w:t>-</w:t>
      </w:r>
      <w:proofErr w:type="gramEnd"/>
      <w:r>
        <w:rPr>
          <w:rFonts w:ascii="Times New Roman,serif" w:hAnsi="Times New Roman,serif" w:cs="Arial"/>
          <w:b/>
          <w:b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өткен</w:t>
      </w:r>
      <w:proofErr w:type="spellEnd"/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сабақтарды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бекіту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кезеңінде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қолданылады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0000CC"/>
          <w:sz w:val="34"/>
          <w:szCs w:val="34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Модульдік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әдістер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proofErr w:type="gramStart"/>
      <w:r>
        <w:rPr>
          <w:rFonts w:ascii="Times New Roman,serif" w:hAnsi="Times New Roman,serif" w:cs="Arial"/>
          <w:b/>
          <w:bCs/>
          <w:color w:val="0000CC"/>
          <w:sz w:val="34"/>
          <w:szCs w:val="34"/>
        </w:rPr>
        <w:t>-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к</w:t>
      </w:r>
      <w:proofErr w:type="gram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естемен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жұмыс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жасай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>білуге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00CC"/>
          <w:sz w:val="34"/>
          <w:szCs w:val="34"/>
        </w:rPr>
        <w:t xml:space="preserve"> баулу.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Ертегі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кейіпкерлерін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бейнеле</w:t>
      </w:r>
      <w:proofErr w:type="gram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у</w:t>
      </w:r>
      <w:proofErr w:type="spellEnd"/>
      <w:r>
        <w:rPr>
          <w:rFonts w:ascii="Times New Roman,serif" w:hAnsi="Times New Roman,serif" w:cs="Arial"/>
          <w:b/>
          <w:bCs/>
          <w:color w:val="0033CC"/>
          <w:sz w:val="34"/>
          <w:szCs w:val="34"/>
        </w:rPr>
        <w:t>-</w:t>
      </w:r>
      <w:proofErr w:type="gramEnd"/>
      <w:r>
        <w:rPr>
          <w:rFonts w:ascii="Times New Roman,serif" w:hAnsi="Times New Roman,serif" w:cs="Arial"/>
          <w:b/>
          <w:b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балаларды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ертегі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кейіпкерлерімен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таныстыру</w:t>
      </w:r>
      <w:proofErr w:type="spellEnd"/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және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өздерін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еркін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ұстай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бі</w:t>
      </w:r>
      <w:proofErr w:type="gram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луге</w:t>
      </w:r>
      <w:proofErr w:type="spellEnd"/>
      <w:proofErr w:type="gram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үйрету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Мерекелік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іс-шаралар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</w:t>
      </w:r>
      <w:r>
        <w:rPr>
          <w:rFonts w:ascii="Times New Roman,serif" w:hAnsi="Times New Roman,serif" w:cs="Arial"/>
          <w:b/>
          <w:bCs/>
          <w:color w:val="0033CC"/>
          <w:sz w:val="34"/>
          <w:szCs w:val="34"/>
        </w:rPr>
        <w:t xml:space="preserve">- </w:t>
      </w:r>
      <w:proofErr w:type="spellStart"/>
      <w:proofErr w:type="gram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балалар</w:t>
      </w:r>
      <w:proofErr w:type="gram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ға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жақсы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көңіл-күй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сыйлау</w:t>
      </w:r>
      <w:proofErr w:type="spellEnd"/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 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>Сурет</w:t>
      </w:r>
      <w:proofErr w:type="spellEnd"/>
      <w:r>
        <w:rPr>
          <w:rFonts w:ascii="Times New Roman,serif" w:hAnsi="Times New Roman,serif" w:cs="Arial"/>
          <w:b/>
          <w:bCs/>
          <w:color w:val="FF0000"/>
          <w:sz w:val="34"/>
          <w:szCs w:val="34"/>
        </w:rPr>
        <w:t xml:space="preserve"> салу </w:t>
      </w:r>
      <w:proofErr w:type="gram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–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с</w:t>
      </w:r>
      <w:proofErr w:type="gram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урет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салуда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ұлттық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нақыштағы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ертегілер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 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мен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о</w:t>
      </w:r>
      <w:proofErr w:type="gram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ю-</w:t>
      </w:r>
      <w:proofErr w:type="gram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өрнектер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қолдану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 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балалардың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ойлау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қабілеттерін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,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қиялдарын</w:t>
      </w:r>
      <w:proofErr w:type="spellEnd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 xml:space="preserve"> </w:t>
      </w:r>
      <w:proofErr w:type="spellStart"/>
      <w:r>
        <w:rPr>
          <w:rFonts w:ascii="Times New Roman,serif" w:hAnsi="Times New Roman,serif" w:cs="Arial"/>
          <w:b/>
          <w:bCs/>
          <w:i/>
          <w:iCs/>
          <w:color w:val="0033CC"/>
          <w:sz w:val="34"/>
          <w:szCs w:val="34"/>
        </w:rPr>
        <w:t>дамытады</w:t>
      </w:r>
      <w:proofErr w:type="spellEnd"/>
      <w:r>
        <w:rPr>
          <w:rFonts w:ascii="Times New Roman,serif" w:hAnsi="Times New Roman,serif" w:cs="Arial"/>
          <w:b/>
          <w:bCs/>
          <w:color w:val="1F497D"/>
          <w:sz w:val="34"/>
          <w:szCs w:val="34"/>
        </w:rPr>
        <w:t>.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2258D3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  <w:lang w:val="kk-KZ"/>
        </w:rPr>
      </w:pPr>
    </w:p>
    <w:p w:rsidR="002258D3" w:rsidRDefault="002258D3" w:rsidP="00225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56"/>
          <w:szCs w:val="56"/>
          <w:lang w:val="kk-KZ" w:eastAsia="ru-RU"/>
        </w:rPr>
      </w:pPr>
      <w:proofErr w:type="spellStart"/>
      <w:r w:rsidRPr="002258D3">
        <w:rPr>
          <w:rFonts w:ascii="Times New Roman,serif" w:eastAsia="Times New Roman" w:hAnsi="Times New Roman,serif" w:cs="Arial"/>
          <w:b/>
          <w:bCs/>
          <w:color w:val="FF0000"/>
          <w:sz w:val="56"/>
          <w:szCs w:val="56"/>
          <w:lang w:eastAsia="ru-RU"/>
        </w:rPr>
        <w:lastRenderedPageBreak/>
        <w:t>Тәрбиешілердің</w:t>
      </w:r>
      <w:proofErr w:type="spellEnd"/>
      <w:r w:rsidRPr="002258D3">
        <w:rPr>
          <w:rFonts w:ascii="Times New Roman,serif" w:eastAsia="Times New Roman" w:hAnsi="Times New Roman,serif" w:cs="Arial"/>
          <w:b/>
          <w:bCs/>
          <w:color w:val="FF0000"/>
          <w:sz w:val="56"/>
          <w:szCs w:val="56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b/>
          <w:bCs/>
          <w:color w:val="FF0000"/>
          <w:sz w:val="56"/>
          <w:szCs w:val="56"/>
          <w:lang w:eastAsia="ru-RU"/>
        </w:rPr>
        <w:t>жұмыс</w:t>
      </w:r>
      <w:proofErr w:type="spellEnd"/>
      <w:r w:rsidRPr="002258D3">
        <w:rPr>
          <w:rFonts w:ascii="Times New Roman,serif" w:eastAsia="Times New Roman" w:hAnsi="Times New Roman,serif" w:cs="Arial"/>
          <w:b/>
          <w:bCs/>
          <w:color w:val="FF0000"/>
          <w:sz w:val="56"/>
          <w:szCs w:val="56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b/>
          <w:bCs/>
          <w:color w:val="FF0000"/>
          <w:sz w:val="56"/>
          <w:szCs w:val="56"/>
          <w:lang w:eastAsia="ru-RU"/>
        </w:rPr>
        <w:t>түрлері</w:t>
      </w:r>
      <w:proofErr w:type="spellEnd"/>
      <w:r w:rsidRPr="002258D3">
        <w:rPr>
          <w:rFonts w:ascii="Times New Roman,serif" w:eastAsia="Times New Roman" w:hAnsi="Times New Roman,serif" w:cs="Arial"/>
          <w:b/>
          <w:bCs/>
          <w:color w:val="FF0000"/>
          <w:sz w:val="56"/>
          <w:szCs w:val="56"/>
          <w:lang w:eastAsia="ru-RU"/>
        </w:rPr>
        <w:t>:</w:t>
      </w:r>
      <w:r w:rsidRPr="002258D3">
        <w:rPr>
          <w:rFonts w:ascii="Arial" w:eastAsia="Times New Roman" w:hAnsi="Arial" w:cs="Arial"/>
          <w:color w:val="3C4046"/>
          <w:sz w:val="56"/>
          <w:szCs w:val="56"/>
          <w:lang w:eastAsia="ru-RU"/>
        </w:rPr>
        <w:t xml:space="preserve"> </w:t>
      </w:r>
    </w:p>
    <w:p w:rsidR="002258D3" w:rsidRDefault="002258D3" w:rsidP="00225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56"/>
          <w:szCs w:val="56"/>
          <w:lang w:val="kk-KZ" w:eastAsia="ru-RU"/>
        </w:rPr>
      </w:pPr>
    </w:p>
    <w:p w:rsidR="002258D3" w:rsidRPr="002258D3" w:rsidRDefault="002258D3" w:rsidP="002258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52"/>
          <w:szCs w:val="52"/>
          <w:lang w:val="kk-KZ" w:eastAsia="ru-RU"/>
        </w:rPr>
      </w:pPr>
    </w:p>
    <w:p w:rsidR="002258D3" w:rsidRPr="00165772" w:rsidRDefault="002258D3" w:rsidP="00165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Тәрбиелік</w:t>
      </w:r>
      <w:proofErr w:type="spellEnd"/>
      <w:r w:rsidR="00165772"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і</w:t>
      </w:r>
      <w:proofErr w:type="gram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с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-</w:t>
      </w:r>
      <w:proofErr w:type="gram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шаралар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өткізу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</w:p>
    <w:p w:rsidR="00165772" w:rsidRPr="002258D3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</w:p>
    <w:p w:rsidR="002258D3" w:rsidRPr="00165772" w:rsidRDefault="002258D3" w:rsidP="00165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Балалармен</w:t>
      </w:r>
      <w:proofErr w:type="spellEnd"/>
      <w:r w:rsidR="00165772"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жеке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жұмыс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атқару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</w:p>
    <w:p w:rsidR="00165772" w:rsidRPr="002258D3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</w:p>
    <w:p w:rsidR="002258D3" w:rsidRPr="00165772" w:rsidRDefault="002258D3" w:rsidP="00165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Өзі</w:t>
      </w:r>
      <w:proofErr w:type="gram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н-</w:t>
      </w:r>
      <w:proofErr w:type="gram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өзі</w:t>
      </w:r>
      <w:proofErr w:type="spellEnd"/>
      <w:r w:rsidR="00165772"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басқару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ұйымына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әрдайым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көмек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көрсету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</w:p>
    <w:p w:rsidR="00165772" w:rsidRPr="002258D3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</w:p>
    <w:p w:rsidR="002258D3" w:rsidRPr="00165772" w:rsidRDefault="002258D3" w:rsidP="00165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Балаларды</w:t>
      </w:r>
      <w:proofErr w:type="spellEnd"/>
      <w:r w:rsidR="00165772"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үйірме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, секция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жұмыстарына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 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тарту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</w:p>
    <w:p w:rsidR="00165772" w:rsidRPr="002258D3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</w:p>
    <w:p w:rsidR="002258D3" w:rsidRPr="00165772" w:rsidRDefault="002258D3" w:rsidP="00165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Отрядты</w:t>
      </w:r>
      <w:proofErr w:type="spellEnd"/>
      <w:r w:rsidR="00165772"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безендіру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жә</w:t>
      </w:r>
      <w:proofErr w:type="gram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не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б</w:t>
      </w:r>
      <w:proofErr w:type="gram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ұрышын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жасау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</w:p>
    <w:p w:rsidR="00165772" w:rsidRPr="002258D3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</w:p>
    <w:p w:rsidR="002258D3" w:rsidRPr="00165772" w:rsidRDefault="002258D3" w:rsidP="0016577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Балаларды</w:t>
      </w:r>
      <w:proofErr w:type="spellEnd"/>
      <w:r w:rsidR="00165772"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еңбекке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  <w:proofErr w:type="spellStart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>қатыстыру</w:t>
      </w:r>
      <w:proofErr w:type="spellEnd"/>
      <w:r w:rsidRPr="002258D3">
        <w:rPr>
          <w:rFonts w:ascii="Times New Roman,serif" w:eastAsia="Times New Roman" w:hAnsi="Times New Roman,serif" w:cs="Arial"/>
          <w:color w:val="0000FF"/>
          <w:sz w:val="52"/>
          <w:szCs w:val="52"/>
          <w:lang w:eastAsia="ru-RU"/>
        </w:rPr>
        <w:t xml:space="preserve"> </w:t>
      </w:r>
    </w:p>
    <w:p w:rsidR="00165772" w:rsidRDefault="00165772" w:rsidP="00165772">
      <w:pPr>
        <w:pStyle w:val="a6"/>
        <w:rPr>
          <w:rFonts w:ascii="Arial" w:eastAsia="Times New Roman" w:hAnsi="Arial" w:cs="Arial"/>
          <w:color w:val="0000FF"/>
          <w:sz w:val="52"/>
          <w:szCs w:val="52"/>
          <w:lang w:eastAsia="ru-RU"/>
        </w:rPr>
      </w:pPr>
    </w:p>
    <w:p w:rsidR="00165772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</w:pPr>
    </w:p>
    <w:p w:rsidR="00165772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</w:pPr>
    </w:p>
    <w:p w:rsidR="00165772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</w:pPr>
    </w:p>
    <w:p w:rsidR="00165772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</w:pPr>
    </w:p>
    <w:p w:rsidR="00165772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</w:pPr>
    </w:p>
    <w:p w:rsidR="00165772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52"/>
          <w:szCs w:val="52"/>
          <w:lang w:val="kk-KZ" w:eastAsia="ru-RU"/>
        </w:rPr>
      </w:pPr>
    </w:p>
    <w:p w:rsidR="00165772" w:rsidRPr="002258D3" w:rsidRDefault="00165772" w:rsidP="001657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8"/>
          <w:szCs w:val="28"/>
          <w:lang w:eastAsia="ru-RU"/>
        </w:rPr>
      </w:pPr>
    </w:p>
    <w:p w:rsidR="00621ECB" w:rsidRPr="00621ECB" w:rsidRDefault="00621ECB" w:rsidP="00621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36"/>
          <w:szCs w:val="36"/>
          <w:lang w:val="kk-KZ"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lastRenderedPageBreak/>
        <w:t>Негі</w:t>
      </w:r>
      <w:proofErr w:type="gramStart"/>
      <w:r w:rsidRPr="00621ECB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зг</w:t>
      </w:r>
      <w:proofErr w:type="gramEnd"/>
      <w:r w:rsidRPr="00621ECB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і</w:t>
      </w:r>
      <w:proofErr w:type="spellEnd"/>
      <w:r w:rsidRPr="00621ECB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қағидалар</w:t>
      </w:r>
      <w:proofErr w:type="spellEnd"/>
      <w:r w:rsidRPr="00621ECB">
        <w:rPr>
          <w:rFonts w:ascii="Times New Roman,serif" w:eastAsia="Times New Roman" w:hAnsi="Times New Roman,serif" w:cs="Arial"/>
          <w:b/>
          <w:bCs/>
          <w:color w:val="FF0000"/>
          <w:sz w:val="36"/>
          <w:szCs w:val="36"/>
          <w:lang w:eastAsia="ru-RU"/>
        </w:rPr>
        <w:t>:</w:t>
      </w:r>
      <w:r w:rsidRPr="00621ECB">
        <w:rPr>
          <w:rFonts w:ascii="Arial" w:eastAsia="Times New Roman" w:hAnsi="Arial" w:cs="Arial"/>
          <w:color w:val="3C4046"/>
          <w:sz w:val="36"/>
          <w:szCs w:val="36"/>
          <w:lang w:eastAsia="ru-RU"/>
        </w:rPr>
        <w:t xml:space="preserve"> </w:t>
      </w:r>
    </w:p>
    <w:p w:rsidR="00621ECB" w:rsidRDefault="00621ECB" w:rsidP="00621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621ECB" w:rsidRPr="00621ECB" w:rsidRDefault="00621ECB" w:rsidP="00621E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val="kk-KZ" w:eastAsia="ru-RU"/>
        </w:rPr>
      </w:pP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>Баламен қарым-қатынас жасау кезінде, ұстаз өзінің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>балаға толық сенетіндігін</w:t>
      </w:r>
      <w:r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 xml:space="preserve"> </w:t>
      </w: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 xml:space="preserve">көрсету керек,құрғақ ақыл айту ісіне айналмауы қажет.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>Ол балаларға әрқашанда көмек көрсетуге дайын болуы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 xml:space="preserve">керек.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>Ол балаларға бірдей талап қоя, кең пейіл, әділ болуы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 xml:space="preserve">керек.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>Баламен қарым-қатынас жасау кезінде жеке басын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 xml:space="preserve">төмендетпеу,жақсы жағын бағалай білу керек.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</w:pP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>Ол болған жағдайлардан қортынды шығарып, нақты жауап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val="kk-KZ" w:eastAsia="ru-RU"/>
        </w:rPr>
        <w:t xml:space="preserve">беруге дайын болуы керек.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Ол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оқушылардың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психологиясымен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жан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дүниесін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түсі</w:t>
      </w:r>
      <w:proofErr w:type="gram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не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б</w:t>
      </w:r>
      <w:proofErr w:type="gram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ілу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керек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.</w:t>
      </w:r>
      <w:r w:rsidRPr="00621ECB">
        <w:rPr>
          <w:rFonts w:ascii="Arial" w:eastAsia="Times New Roman" w:hAnsi="Arial" w:cs="Arial"/>
          <w:color w:val="0000FF"/>
          <w:sz w:val="32"/>
          <w:szCs w:val="32"/>
          <w:lang w:eastAsia="ru-RU"/>
        </w:rPr>
        <w:t xml:space="preserve">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Ол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өзі</w:t>
      </w:r>
      <w:proofErr w:type="gram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н-</w:t>
      </w:r>
      <w:proofErr w:type="gram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өзі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жақсы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білу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қажет,бірақ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үнемі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:</w:t>
      </w:r>
      <w:r>
        <w:rPr>
          <w:rFonts w:ascii="Arial" w:eastAsia="Times New Roman" w:hAnsi="Arial" w:cs="Arial"/>
          <w:color w:val="0000FF"/>
          <w:sz w:val="32"/>
          <w:szCs w:val="32"/>
          <w:lang w:val="kk-KZ"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қарапайымдылық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ақжарқын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мейрімді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шынайы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өзінің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тәрбиеленушілерін</w:t>
      </w:r>
      <w:proofErr w:type="spellEnd"/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сыйлайтын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және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олармен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өзінің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көңіл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күйін</w:t>
      </w:r>
      <w:proofErr w:type="gram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,а</w:t>
      </w:r>
      <w:proofErr w:type="gram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лған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әсерін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бөлісе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білуі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керек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.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Педагогикалық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әдептілігі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сөзі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ісі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қары</w:t>
      </w:r>
      <w:proofErr w:type="gram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м-</w:t>
      </w:r>
      <w:proofErr w:type="gram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қатынасымынадай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болу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керек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: </w:t>
      </w:r>
    </w:p>
    <w:p w:rsidR="00621ECB" w:rsidRPr="00621ECB" w:rsidRDefault="00621ECB" w:rsidP="00621EC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FF"/>
          <w:sz w:val="32"/>
          <w:szCs w:val="32"/>
          <w:lang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Қарапайым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,</w:t>
      </w:r>
      <w:r w:rsidRPr="00621ECB">
        <w:rPr>
          <w:rFonts w:ascii="Arial" w:eastAsia="Times New Roman" w:hAnsi="Arial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дауыскөтермей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байыпты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дауыспен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сөйлесу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әзілдей</w:t>
      </w:r>
      <w:proofErr w:type="spellEnd"/>
    </w:p>
    <w:p w:rsidR="00621ECB" w:rsidRPr="00621ECB" w:rsidRDefault="00621ECB" w:rsidP="00621EC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қалжыңдап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айту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сендіреталап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ету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талап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қоябілу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,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шұғыл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шешім</w:t>
      </w:r>
      <w:proofErr w:type="spellEnd"/>
    </w:p>
    <w:p w:rsidR="00621ECB" w:rsidRPr="00621ECB" w:rsidRDefault="00621ECB" w:rsidP="00621ECB">
      <w:pPr>
        <w:shd w:val="clear" w:color="auto" w:fill="FFFFFF"/>
        <w:spacing w:after="0" w:line="240" w:lineRule="auto"/>
        <w:jc w:val="both"/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</w:pP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қабылдай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білу</w:t>
      </w:r>
      <w:proofErr w:type="spell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 </w:t>
      </w:r>
      <w:proofErr w:type="spellStart"/>
      <w:proofErr w:type="gramStart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>т.б</w:t>
      </w:r>
      <w:proofErr w:type="spellEnd"/>
      <w:proofErr w:type="gramEnd"/>
      <w:r w:rsidRPr="00621ECB">
        <w:rPr>
          <w:rFonts w:ascii="Times New Roman,serif" w:eastAsia="Times New Roman" w:hAnsi="Times New Roman,serif" w:cs="Arial"/>
          <w:color w:val="0000FF"/>
          <w:sz w:val="32"/>
          <w:szCs w:val="32"/>
          <w:lang w:eastAsia="ru-RU"/>
        </w:rPr>
        <w:t xml:space="preserve">. </w:t>
      </w:r>
    </w:p>
    <w:p w:rsidR="002258D3" w:rsidRPr="00165772" w:rsidRDefault="002258D3" w:rsidP="002258D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52"/>
          <w:szCs w:val="52"/>
          <w:lang w:val="kk-KZ"/>
        </w:rPr>
      </w:pPr>
    </w:p>
    <w:sectPr w:rsidR="002258D3" w:rsidRPr="0016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57D8"/>
    <w:multiLevelType w:val="multilevel"/>
    <w:tmpl w:val="6FE4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86C36"/>
    <w:multiLevelType w:val="multilevel"/>
    <w:tmpl w:val="2164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F3CC3"/>
    <w:multiLevelType w:val="multilevel"/>
    <w:tmpl w:val="6C54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4F741E"/>
    <w:multiLevelType w:val="multilevel"/>
    <w:tmpl w:val="06D6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7F"/>
    <w:rsid w:val="00165772"/>
    <w:rsid w:val="002258D3"/>
    <w:rsid w:val="004D0CB5"/>
    <w:rsid w:val="00621ECB"/>
    <w:rsid w:val="0072147F"/>
    <w:rsid w:val="007D130F"/>
    <w:rsid w:val="00C52CC1"/>
    <w:rsid w:val="00CD7BF2"/>
    <w:rsid w:val="00E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0381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000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73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96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222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42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478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831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E042-73D9-4726-B4FC-D113E553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2018-06-26T05:25:00Z</cp:lastPrinted>
  <dcterms:created xsi:type="dcterms:W3CDTF">2018-06-21T04:09:00Z</dcterms:created>
  <dcterms:modified xsi:type="dcterms:W3CDTF">2018-06-26T05:26:00Z</dcterms:modified>
</cp:coreProperties>
</file>