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132" w:rsidRPr="0091033B" w:rsidRDefault="000F4132" w:rsidP="000F4132">
      <w:pPr>
        <w:pStyle w:val="a3"/>
        <w:spacing w:before="0" w:beforeAutospacing="0" w:line="417" w:lineRule="atLeast"/>
        <w:jc w:val="center"/>
        <w:rPr>
          <w:color w:val="000000"/>
          <w:lang w:val="kk-KZ"/>
        </w:rPr>
      </w:pPr>
      <w:r w:rsidRPr="0091033B">
        <w:rPr>
          <w:rStyle w:val="a4"/>
          <w:color w:val="000000"/>
          <w:lang w:val="kk-KZ"/>
        </w:rPr>
        <w:t>Педагогикалық әдеп жөніндегі кеңес отырысының</w:t>
      </w:r>
    </w:p>
    <w:p w:rsidR="000F4132" w:rsidRPr="00995786" w:rsidRDefault="000F4132" w:rsidP="000F4132">
      <w:pPr>
        <w:pStyle w:val="a3"/>
        <w:spacing w:before="0" w:beforeAutospacing="0" w:line="417" w:lineRule="atLeast"/>
        <w:jc w:val="both"/>
        <w:rPr>
          <w:color w:val="000000"/>
        </w:rPr>
      </w:pPr>
      <w:r w:rsidRPr="00995786">
        <w:rPr>
          <w:rStyle w:val="a4"/>
          <w:color w:val="000000"/>
        </w:rPr>
        <w:t xml:space="preserve">№ 1  </w:t>
      </w:r>
      <w:proofErr w:type="spellStart"/>
      <w:r w:rsidRPr="00995786">
        <w:rPr>
          <w:rStyle w:val="a4"/>
          <w:color w:val="000000"/>
        </w:rPr>
        <w:t>хаттамасы</w:t>
      </w:r>
      <w:proofErr w:type="spellEnd"/>
    </w:p>
    <w:p w:rsidR="000F4132" w:rsidRPr="00995786" w:rsidRDefault="000F4132" w:rsidP="000F4132">
      <w:pPr>
        <w:pStyle w:val="a3"/>
        <w:spacing w:before="0" w:beforeAutospacing="0" w:line="417" w:lineRule="atLeast"/>
        <w:jc w:val="both"/>
        <w:rPr>
          <w:color w:val="000000"/>
        </w:rPr>
      </w:pPr>
      <w:r>
        <w:rPr>
          <w:rStyle w:val="a4"/>
          <w:color w:val="000000"/>
        </w:rPr>
        <w:t xml:space="preserve">28 </w:t>
      </w:r>
      <w:proofErr w:type="spellStart"/>
      <w:r>
        <w:rPr>
          <w:rStyle w:val="a4"/>
          <w:color w:val="000000"/>
        </w:rPr>
        <w:t>тамыз</w:t>
      </w:r>
      <w:proofErr w:type="spellEnd"/>
      <w:r>
        <w:rPr>
          <w:rStyle w:val="a4"/>
          <w:color w:val="000000"/>
        </w:rPr>
        <w:t xml:space="preserve"> 2022</w:t>
      </w:r>
      <w:r w:rsidRPr="00995786">
        <w:rPr>
          <w:rStyle w:val="a4"/>
          <w:color w:val="000000"/>
        </w:rPr>
        <w:t xml:space="preserve"> </w:t>
      </w:r>
      <w:proofErr w:type="spellStart"/>
      <w:r w:rsidRPr="00995786">
        <w:rPr>
          <w:rStyle w:val="a4"/>
          <w:color w:val="000000"/>
        </w:rPr>
        <w:t>жыл</w:t>
      </w:r>
      <w:proofErr w:type="spellEnd"/>
    </w:p>
    <w:p w:rsidR="000F4132" w:rsidRPr="00995786" w:rsidRDefault="000F4132" w:rsidP="000F4132">
      <w:pPr>
        <w:pStyle w:val="a3"/>
        <w:spacing w:before="0" w:beforeAutospacing="0" w:line="417" w:lineRule="atLeast"/>
        <w:jc w:val="both"/>
        <w:rPr>
          <w:color w:val="000000"/>
        </w:rPr>
      </w:pPr>
      <w:r w:rsidRPr="00995786">
        <w:rPr>
          <w:rStyle w:val="a4"/>
          <w:color w:val="000000"/>
        </w:rPr>
        <w:t> Қатысқандар: </w:t>
      </w:r>
      <w:proofErr w:type="gramStart"/>
      <w:r w:rsidRPr="00995786">
        <w:rPr>
          <w:color w:val="000000"/>
        </w:rPr>
        <w:t>Б</w:t>
      </w:r>
      <w:proofErr w:type="gramEnd"/>
      <w:r w:rsidRPr="00995786">
        <w:rPr>
          <w:color w:val="000000"/>
        </w:rPr>
        <w:t xml:space="preserve">өбекжай директоры </w:t>
      </w:r>
      <w:r>
        <w:rPr>
          <w:color w:val="000000"/>
        </w:rPr>
        <w:t xml:space="preserve"> </w:t>
      </w:r>
      <w:proofErr w:type="spellStart"/>
      <w:r>
        <w:rPr>
          <w:color w:val="000000"/>
        </w:rPr>
        <w:t>К.З.Кадина</w:t>
      </w:r>
      <w:proofErr w:type="spellEnd"/>
    </w:p>
    <w:p w:rsidR="000F4132" w:rsidRPr="00665BED" w:rsidRDefault="000F4132" w:rsidP="000F4132">
      <w:pPr>
        <w:pStyle w:val="a3"/>
        <w:spacing w:before="0" w:beforeAutospacing="0" w:line="417" w:lineRule="atLeast"/>
        <w:jc w:val="both"/>
        <w:rPr>
          <w:color w:val="000000"/>
          <w:lang w:val="kk-KZ"/>
        </w:rPr>
      </w:pPr>
      <w:r w:rsidRPr="00995786">
        <w:rPr>
          <w:rStyle w:val="a4"/>
          <w:color w:val="000000"/>
        </w:rPr>
        <w:t>                           </w:t>
      </w:r>
      <w:r w:rsidRPr="00995786">
        <w:rPr>
          <w:color w:val="000000"/>
        </w:rPr>
        <w:t>Педагогикалық әдеп кеңесінің мүшелері</w:t>
      </w:r>
    </w:p>
    <w:p w:rsidR="000F4132" w:rsidRPr="00995786" w:rsidRDefault="000F4132" w:rsidP="000F4132">
      <w:pPr>
        <w:pStyle w:val="a3"/>
        <w:spacing w:before="0" w:beforeAutospacing="0" w:line="417" w:lineRule="atLeast"/>
        <w:jc w:val="both"/>
        <w:rPr>
          <w:color w:val="000000"/>
        </w:rPr>
      </w:pPr>
      <w:r w:rsidRPr="00995786">
        <w:rPr>
          <w:rStyle w:val="a4"/>
          <w:color w:val="000000"/>
        </w:rPr>
        <w:t>Күн тәртібінде</w:t>
      </w:r>
    </w:p>
    <w:p w:rsidR="000F4132" w:rsidRPr="00995786" w:rsidRDefault="000F4132" w:rsidP="000F4132">
      <w:pPr>
        <w:numPr>
          <w:ilvl w:val="0"/>
          <w:numId w:val="1"/>
        </w:numPr>
        <w:spacing w:before="100" w:beforeAutospacing="1" w:after="100" w:afterAutospacing="1" w:line="417" w:lineRule="atLeast"/>
        <w:jc w:val="both"/>
        <w:rPr>
          <w:rFonts w:ascii="Times New Roman" w:hAnsi="Times New Roman" w:cs="Times New Roman"/>
          <w:color w:val="000000"/>
          <w:sz w:val="24"/>
          <w:szCs w:val="24"/>
        </w:rPr>
      </w:pPr>
      <w:r w:rsidRPr="00995786">
        <w:rPr>
          <w:rFonts w:ascii="Times New Roman" w:hAnsi="Times New Roman" w:cs="Times New Roman"/>
          <w:color w:val="000000"/>
          <w:sz w:val="24"/>
          <w:szCs w:val="24"/>
        </w:rPr>
        <w:t xml:space="preserve">Педагогикалық этика және Кеңесті құру </w:t>
      </w:r>
      <w:proofErr w:type="spellStart"/>
      <w:r w:rsidRPr="00995786">
        <w:rPr>
          <w:rFonts w:ascii="Times New Roman" w:hAnsi="Times New Roman" w:cs="Times New Roman"/>
          <w:color w:val="000000"/>
          <w:sz w:val="24"/>
          <w:szCs w:val="24"/>
        </w:rPr>
        <w:t>туралы</w:t>
      </w:r>
      <w:proofErr w:type="spellEnd"/>
      <w:r w:rsidRPr="00995786">
        <w:rPr>
          <w:rFonts w:ascii="Times New Roman" w:hAnsi="Times New Roman" w:cs="Times New Roman"/>
          <w:color w:val="000000"/>
          <w:sz w:val="24"/>
          <w:szCs w:val="24"/>
        </w:rPr>
        <w:t xml:space="preserve"> </w:t>
      </w:r>
      <w:proofErr w:type="spellStart"/>
      <w:r w:rsidRPr="00995786">
        <w:rPr>
          <w:rFonts w:ascii="Times New Roman" w:hAnsi="Times New Roman" w:cs="Times New Roman"/>
          <w:color w:val="000000"/>
          <w:sz w:val="24"/>
          <w:szCs w:val="24"/>
        </w:rPr>
        <w:t>ережені</w:t>
      </w:r>
      <w:proofErr w:type="spellEnd"/>
      <w:r w:rsidRPr="00995786">
        <w:rPr>
          <w:rFonts w:ascii="Times New Roman" w:hAnsi="Times New Roman" w:cs="Times New Roman"/>
          <w:color w:val="000000"/>
          <w:sz w:val="24"/>
          <w:szCs w:val="24"/>
        </w:rPr>
        <w:t xml:space="preserve"> қарау және </w:t>
      </w:r>
      <w:proofErr w:type="spellStart"/>
      <w:r w:rsidRPr="00995786">
        <w:rPr>
          <w:rFonts w:ascii="Times New Roman" w:hAnsi="Times New Roman" w:cs="Times New Roman"/>
          <w:color w:val="000000"/>
          <w:sz w:val="24"/>
          <w:szCs w:val="24"/>
        </w:rPr>
        <w:t>бекіту</w:t>
      </w:r>
      <w:proofErr w:type="spellEnd"/>
      <w:r w:rsidRPr="00995786">
        <w:rPr>
          <w:rFonts w:ascii="Times New Roman" w:hAnsi="Times New Roman" w:cs="Times New Roman"/>
          <w:color w:val="000000"/>
          <w:sz w:val="24"/>
          <w:szCs w:val="24"/>
        </w:rPr>
        <w:t>.</w:t>
      </w:r>
    </w:p>
    <w:p w:rsidR="000F4132" w:rsidRPr="00995786" w:rsidRDefault="000F4132" w:rsidP="000F4132">
      <w:pPr>
        <w:pStyle w:val="a3"/>
        <w:spacing w:before="0" w:beforeAutospacing="0" w:line="417" w:lineRule="atLeast"/>
        <w:jc w:val="both"/>
        <w:rPr>
          <w:color w:val="000000"/>
        </w:rPr>
      </w:pPr>
      <w:r>
        <w:rPr>
          <w:color w:val="000000"/>
        </w:rPr>
        <w:t xml:space="preserve">Кеңес төрайымы  </w:t>
      </w:r>
      <w:proofErr w:type="spellStart"/>
      <w:r>
        <w:rPr>
          <w:color w:val="000000"/>
        </w:rPr>
        <w:t>К.З.Кадина</w:t>
      </w:r>
      <w:proofErr w:type="spellEnd"/>
    </w:p>
    <w:p w:rsidR="000F4132" w:rsidRPr="00995786" w:rsidRDefault="000F4132" w:rsidP="000F4132">
      <w:pPr>
        <w:numPr>
          <w:ilvl w:val="0"/>
          <w:numId w:val="2"/>
        </w:numPr>
        <w:spacing w:before="100" w:beforeAutospacing="1" w:after="100" w:afterAutospacing="1" w:line="417" w:lineRule="atLeast"/>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Педагогтерд</w:t>
      </w:r>
      <w:proofErr w:type="spellEnd"/>
      <w:r>
        <w:rPr>
          <w:rFonts w:ascii="Times New Roman" w:hAnsi="Times New Roman" w:cs="Times New Roman"/>
          <w:color w:val="000000"/>
          <w:sz w:val="24"/>
          <w:szCs w:val="24"/>
          <w:lang w:val="kk-KZ"/>
        </w:rPr>
        <w:t>ң</w:t>
      </w:r>
      <w:r w:rsidRPr="00995786">
        <w:rPr>
          <w:rFonts w:ascii="Times New Roman" w:hAnsi="Times New Roman" w:cs="Times New Roman"/>
          <w:color w:val="000000"/>
          <w:sz w:val="24"/>
          <w:szCs w:val="24"/>
        </w:rPr>
        <w:t xml:space="preserve"> өзі</w:t>
      </w:r>
      <w:proofErr w:type="gramStart"/>
      <w:r w:rsidRPr="00995786">
        <w:rPr>
          <w:rFonts w:ascii="Times New Roman" w:hAnsi="Times New Roman" w:cs="Times New Roman"/>
          <w:color w:val="000000"/>
          <w:sz w:val="24"/>
          <w:szCs w:val="24"/>
        </w:rPr>
        <w:t>н</w:t>
      </w:r>
      <w:proofErr w:type="gramEnd"/>
      <w:r w:rsidRPr="00995786">
        <w:rPr>
          <w:rFonts w:ascii="Times New Roman" w:hAnsi="Times New Roman" w:cs="Times New Roman"/>
          <w:color w:val="000000"/>
          <w:sz w:val="24"/>
          <w:szCs w:val="24"/>
        </w:rPr>
        <w:t xml:space="preserve">ің кәсіби </w:t>
      </w:r>
      <w:proofErr w:type="spellStart"/>
      <w:r w:rsidRPr="00995786">
        <w:rPr>
          <w:rFonts w:ascii="Times New Roman" w:hAnsi="Times New Roman" w:cs="Times New Roman"/>
          <w:color w:val="000000"/>
          <w:sz w:val="24"/>
          <w:szCs w:val="24"/>
        </w:rPr>
        <w:t>міндеттерін</w:t>
      </w:r>
      <w:proofErr w:type="spellEnd"/>
      <w:r w:rsidRPr="00995786">
        <w:rPr>
          <w:rFonts w:ascii="Times New Roman" w:hAnsi="Times New Roman" w:cs="Times New Roman"/>
          <w:color w:val="000000"/>
          <w:sz w:val="24"/>
          <w:szCs w:val="24"/>
        </w:rPr>
        <w:t xml:space="preserve"> </w:t>
      </w:r>
      <w:proofErr w:type="spellStart"/>
      <w:r w:rsidRPr="00995786">
        <w:rPr>
          <w:rFonts w:ascii="Times New Roman" w:hAnsi="Times New Roman" w:cs="Times New Roman"/>
          <w:color w:val="000000"/>
          <w:sz w:val="24"/>
          <w:szCs w:val="24"/>
        </w:rPr>
        <w:t>орындау</w:t>
      </w:r>
      <w:proofErr w:type="spellEnd"/>
      <w:r w:rsidRPr="00995786">
        <w:rPr>
          <w:rFonts w:ascii="Times New Roman" w:hAnsi="Times New Roman" w:cs="Times New Roman"/>
          <w:color w:val="000000"/>
          <w:sz w:val="24"/>
          <w:szCs w:val="24"/>
        </w:rPr>
        <w:t xml:space="preserve"> </w:t>
      </w:r>
      <w:proofErr w:type="spellStart"/>
      <w:r w:rsidRPr="00995786">
        <w:rPr>
          <w:rFonts w:ascii="Times New Roman" w:hAnsi="Times New Roman" w:cs="Times New Roman"/>
          <w:color w:val="000000"/>
          <w:sz w:val="24"/>
          <w:szCs w:val="24"/>
        </w:rPr>
        <w:t>кезіндегі</w:t>
      </w:r>
      <w:proofErr w:type="spellEnd"/>
      <w:r w:rsidRPr="00995786">
        <w:rPr>
          <w:rFonts w:ascii="Times New Roman" w:hAnsi="Times New Roman" w:cs="Times New Roman"/>
          <w:color w:val="000000"/>
          <w:sz w:val="24"/>
          <w:szCs w:val="24"/>
        </w:rPr>
        <w:t xml:space="preserve"> сыртқы </w:t>
      </w:r>
      <w:proofErr w:type="spellStart"/>
      <w:r w:rsidRPr="00995786">
        <w:rPr>
          <w:rFonts w:ascii="Times New Roman" w:hAnsi="Times New Roman" w:cs="Times New Roman"/>
          <w:color w:val="000000"/>
          <w:sz w:val="24"/>
          <w:szCs w:val="24"/>
        </w:rPr>
        <w:t>келбеті</w:t>
      </w:r>
      <w:proofErr w:type="spellEnd"/>
      <w:r w:rsidRPr="00995786">
        <w:rPr>
          <w:rFonts w:ascii="Times New Roman" w:hAnsi="Times New Roman" w:cs="Times New Roman"/>
          <w:color w:val="000000"/>
          <w:sz w:val="24"/>
          <w:szCs w:val="24"/>
        </w:rPr>
        <w:t>.</w:t>
      </w:r>
    </w:p>
    <w:p w:rsidR="000F4132" w:rsidRPr="00A606C1" w:rsidRDefault="000F4132" w:rsidP="000F4132">
      <w:pPr>
        <w:pStyle w:val="a3"/>
        <w:spacing w:before="0" w:beforeAutospacing="0" w:line="417" w:lineRule="atLeast"/>
        <w:jc w:val="both"/>
        <w:rPr>
          <w:color w:val="000000"/>
          <w:lang w:val="kk-KZ"/>
        </w:rPr>
      </w:pPr>
      <w:r w:rsidRPr="00995786">
        <w:rPr>
          <w:color w:val="000000"/>
        </w:rPr>
        <w:t>Кеңес мүшесі  </w:t>
      </w:r>
      <w:r>
        <w:rPr>
          <w:color w:val="000000"/>
          <w:lang w:val="kk-KZ"/>
        </w:rPr>
        <w:t>Абдикаримова Ш.М.</w:t>
      </w:r>
    </w:p>
    <w:p w:rsidR="000F4132" w:rsidRPr="00995786" w:rsidRDefault="000F4132" w:rsidP="000F4132">
      <w:pPr>
        <w:numPr>
          <w:ilvl w:val="0"/>
          <w:numId w:val="3"/>
        </w:numPr>
        <w:spacing w:before="100" w:beforeAutospacing="1" w:after="100" w:afterAutospacing="1" w:line="417" w:lineRule="atLeast"/>
        <w:jc w:val="both"/>
        <w:rPr>
          <w:rFonts w:ascii="Times New Roman" w:hAnsi="Times New Roman" w:cs="Times New Roman"/>
          <w:color w:val="000000"/>
          <w:sz w:val="24"/>
          <w:szCs w:val="24"/>
        </w:rPr>
      </w:pPr>
      <w:r w:rsidRPr="00995786">
        <w:rPr>
          <w:rFonts w:ascii="Times New Roman" w:hAnsi="Times New Roman" w:cs="Times New Roman"/>
          <w:color w:val="000000"/>
          <w:sz w:val="24"/>
          <w:szCs w:val="24"/>
        </w:rPr>
        <w:t xml:space="preserve">Педагогикалық этика </w:t>
      </w:r>
      <w:proofErr w:type="spellStart"/>
      <w:r w:rsidRPr="00995786">
        <w:rPr>
          <w:rFonts w:ascii="Times New Roman" w:hAnsi="Times New Roman" w:cs="Times New Roman"/>
          <w:color w:val="000000"/>
          <w:sz w:val="24"/>
          <w:szCs w:val="24"/>
        </w:rPr>
        <w:t>нормалары</w:t>
      </w:r>
      <w:proofErr w:type="spellEnd"/>
      <w:r w:rsidRPr="00995786">
        <w:rPr>
          <w:rFonts w:ascii="Times New Roman" w:hAnsi="Times New Roman" w:cs="Times New Roman"/>
          <w:color w:val="000000"/>
          <w:sz w:val="24"/>
          <w:szCs w:val="24"/>
        </w:rPr>
        <w:t xml:space="preserve"> мен </w:t>
      </w:r>
      <w:proofErr w:type="spellStart"/>
      <w:r w:rsidRPr="00995786">
        <w:rPr>
          <w:rFonts w:ascii="Times New Roman" w:hAnsi="Times New Roman" w:cs="Times New Roman"/>
          <w:color w:val="000000"/>
          <w:sz w:val="24"/>
          <w:szCs w:val="24"/>
        </w:rPr>
        <w:t>ережелерін</w:t>
      </w:r>
      <w:proofErr w:type="spellEnd"/>
      <w:r w:rsidRPr="00995786">
        <w:rPr>
          <w:rFonts w:ascii="Times New Roman" w:hAnsi="Times New Roman" w:cs="Times New Roman"/>
          <w:color w:val="000000"/>
          <w:sz w:val="24"/>
          <w:szCs w:val="24"/>
        </w:rPr>
        <w:t xml:space="preserve"> сақтау </w:t>
      </w:r>
      <w:proofErr w:type="spellStart"/>
      <w:r w:rsidRPr="00995786">
        <w:rPr>
          <w:rFonts w:ascii="Times New Roman" w:hAnsi="Times New Roman" w:cs="Times New Roman"/>
          <w:color w:val="000000"/>
          <w:sz w:val="24"/>
          <w:szCs w:val="24"/>
        </w:rPr>
        <w:t>міндеті</w:t>
      </w:r>
      <w:proofErr w:type="spellEnd"/>
      <w:r w:rsidRPr="00995786">
        <w:rPr>
          <w:rFonts w:ascii="Times New Roman" w:hAnsi="Times New Roman" w:cs="Times New Roman"/>
          <w:color w:val="000000"/>
          <w:sz w:val="24"/>
          <w:szCs w:val="24"/>
        </w:rPr>
        <w:t>.</w:t>
      </w:r>
    </w:p>
    <w:p w:rsidR="000F4132" w:rsidRPr="00995786" w:rsidRDefault="000F4132" w:rsidP="000F4132">
      <w:pPr>
        <w:pStyle w:val="a3"/>
        <w:spacing w:before="0" w:beforeAutospacing="0" w:line="417" w:lineRule="atLeast"/>
        <w:jc w:val="both"/>
        <w:rPr>
          <w:color w:val="000000"/>
        </w:rPr>
      </w:pPr>
      <w:r w:rsidRPr="00995786">
        <w:rPr>
          <w:color w:val="000000"/>
        </w:rPr>
        <w:t xml:space="preserve">Кеңес мүшесі </w:t>
      </w:r>
      <w:r>
        <w:rPr>
          <w:color w:val="000000"/>
          <w:lang w:val="kk-KZ"/>
        </w:rPr>
        <w:t xml:space="preserve">  АбдикаримоваШ.М.</w:t>
      </w:r>
    </w:p>
    <w:p w:rsidR="000F4132" w:rsidRPr="00665BED" w:rsidRDefault="000F4132" w:rsidP="000F4132">
      <w:pPr>
        <w:pStyle w:val="a3"/>
        <w:spacing w:before="0" w:beforeAutospacing="0" w:line="417" w:lineRule="atLeast"/>
        <w:jc w:val="both"/>
        <w:rPr>
          <w:color w:val="000000"/>
          <w:lang w:val="kk-KZ"/>
        </w:rPr>
      </w:pPr>
      <w:r w:rsidRPr="00995786">
        <w:rPr>
          <w:color w:val="000000"/>
        </w:rPr>
        <w:t>   </w:t>
      </w:r>
      <w:proofErr w:type="spellStart"/>
      <w:r w:rsidRPr="00995786">
        <w:rPr>
          <w:rStyle w:val="a4"/>
          <w:color w:val="000000"/>
        </w:rPr>
        <w:t>Барысы</w:t>
      </w:r>
      <w:proofErr w:type="spellEnd"/>
      <w:r w:rsidRPr="00995786">
        <w:rPr>
          <w:rStyle w:val="a4"/>
          <w:color w:val="000000"/>
        </w:rPr>
        <w:t>:</w:t>
      </w:r>
    </w:p>
    <w:p w:rsidR="000F4132" w:rsidRPr="00B47E77" w:rsidRDefault="000F4132" w:rsidP="000F4132">
      <w:pPr>
        <w:numPr>
          <w:ilvl w:val="0"/>
          <w:numId w:val="4"/>
        </w:numPr>
        <w:spacing w:before="100" w:beforeAutospacing="1" w:after="100" w:afterAutospacing="1" w:line="417" w:lineRule="atLeast"/>
        <w:jc w:val="both"/>
        <w:rPr>
          <w:rFonts w:ascii="Times New Roman" w:hAnsi="Times New Roman" w:cs="Times New Roman"/>
          <w:color w:val="000000"/>
          <w:sz w:val="24"/>
          <w:szCs w:val="24"/>
          <w:lang w:val="kk-KZ"/>
        </w:rPr>
      </w:pPr>
      <w:r w:rsidRPr="00B47E77">
        <w:rPr>
          <w:rStyle w:val="a4"/>
          <w:rFonts w:ascii="Times New Roman" w:hAnsi="Times New Roman" w:cs="Times New Roman"/>
          <w:color w:val="000000"/>
          <w:sz w:val="24"/>
          <w:szCs w:val="24"/>
          <w:lang w:val="kk-KZ"/>
        </w:rPr>
        <w:t>Бірінші сұрақ</w:t>
      </w:r>
      <w:r w:rsidRPr="00B47E77">
        <w:rPr>
          <w:rFonts w:ascii="Times New Roman" w:hAnsi="Times New Roman" w:cs="Times New Roman"/>
          <w:color w:val="000000"/>
          <w:sz w:val="24"/>
          <w:szCs w:val="24"/>
          <w:lang w:val="kk-KZ"/>
        </w:rPr>
        <w:t> </w:t>
      </w:r>
      <w:r w:rsidRPr="00B47E77">
        <w:rPr>
          <w:rStyle w:val="a4"/>
          <w:rFonts w:ascii="Times New Roman" w:hAnsi="Times New Roman" w:cs="Times New Roman"/>
          <w:color w:val="000000"/>
          <w:sz w:val="24"/>
          <w:szCs w:val="24"/>
          <w:lang w:val="kk-KZ"/>
        </w:rPr>
        <w:t>бойынша педагогикалық әдеп кеңес төрайымы </w:t>
      </w:r>
      <w:r>
        <w:rPr>
          <w:rStyle w:val="a4"/>
          <w:rFonts w:ascii="Times New Roman" w:hAnsi="Times New Roman" w:cs="Times New Roman"/>
          <w:color w:val="000000"/>
          <w:sz w:val="24"/>
          <w:szCs w:val="24"/>
          <w:lang w:val="kk-KZ"/>
        </w:rPr>
        <w:t>Кадина К.З.</w:t>
      </w:r>
    </w:p>
    <w:p w:rsidR="000F4132" w:rsidRPr="00B47E77" w:rsidRDefault="000F4132" w:rsidP="000F4132">
      <w:pPr>
        <w:pStyle w:val="a3"/>
        <w:spacing w:before="0" w:beforeAutospacing="0" w:line="417" w:lineRule="atLeast"/>
        <w:jc w:val="both"/>
        <w:rPr>
          <w:color w:val="000000"/>
          <w:lang w:val="kk-KZ"/>
        </w:rPr>
      </w:pPr>
      <w:r w:rsidRPr="00B47E77">
        <w:rPr>
          <w:color w:val="000000"/>
          <w:lang w:val="kk-KZ"/>
        </w:rPr>
        <w:t>Қайырлы күн бүгінгі педагогикалық әдеп кеңесінің отырысына қатысушылар.</w:t>
      </w:r>
    </w:p>
    <w:p w:rsidR="000F4132" w:rsidRPr="00B47E77" w:rsidRDefault="000F4132" w:rsidP="000F4132">
      <w:pPr>
        <w:pStyle w:val="a3"/>
        <w:spacing w:before="0" w:beforeAutospacing="0" w:line="417" w:lineRule="atLeast"/>
        <w:jc w:val="both"/>
        <w:rPr>
          <w:color w:val="000000"/>
          <w:lang w:val="kk-KZ"/>
        </w:rPr>
      </w:pPr>
      <w:r w:rsidRPr="00B47E77">
        <w:rPr>
          <w:color w:val="000000"/>
          <w:lang w:val="kk-KZ"/>
        </w:rPr>
        <w:t>Педагогикалық этика және Кеңесті құру туралы ережемен таныстырып өтейін.  Педагогикалық әдеп жөніндегі кеңес білім беру ұйымдарында педагогтердің педагогикалық әдепті сақтауы мәселелерін қарайтын алқалы орган болып табылады.</w:t>
      </w:r>
    </w:p>
    <w:p w:rsidR="000F4132" w:rsidRPr="00B47E77" w:rsidRDefault="000F4132" w:rsidP="000F4132">
      <w:pPr>
        <w:pStyle w:val="a3"/>
        <w:spacing w:before="0" w:beforeAutospacing="0" w:line="417" w:lineRule="atLeast"/>
        <w:jc w:val="both"/>
        <w:rPr>
          <w:color w:val="000000"/>
          <w:lang w:val="kk-KZ"/>
        </w:rPr>
      </w:pPr>
      <w:r w:rsidRPr="00B47E77">
        <w:rPr>
          <w:color w:val="000000"/>
          <w:lang w:val="kk-KZ"/>
        </w:rPr>
        <w:t>Кеңес өз қызметін «Білім туралы», «Педагог мәртебесі туралы» Қазақстан Республикасының Заңдарына, осы Қағидаларға, өзге де нормативтік құқықтық актілерге сәйкес жүзеге асырады және объективтілік пен әділдік, әдептілік, қоғамдық пікір мен жариялылықты есепке алу қағидаттарын басшылыққа алады.</w:t>
      </w:r>
    </w:p>
    <w:p w:rsidR="000F4132" w:rsidRPr="00B47E77" w:rsidRDefault="000F4132" w:rsidP="000F4132">
      <w:pPr>
        <w:pStyle w:val="a3"/>
        <w:spacing w:before="0" w:beforeAutospacing="0" w:line="417" w:lineRule="atLeast"/>
        <w:jc w:val="both"/>
        <w:rPr>
          <w:color w:val="000000"/>
          <w:lang w:val="kk-KZ"/>
        </w:rPr>
      </w:pPr>
      <w:r w:rsidRPr="00B47E77">
        <w:rPr>
          <w:color w:val="000000"/>
          <w:lang w:val="kk-KZ"/>
        </w:rPr>
        <w:lastRenderedPageBreak/>
        <w:t>Кеңестің негізгі міндеттері:  білім беру ұйымдарында педагогикалық әдепті сақтауды қамтамасыз ету; педагогикалық әдепті бұзуға ықпал еткен себептер мен жағдайларды талдау; педагогтердің тәртіптік жауапкершілігі туралы мәселені дұрыс қарау үшін қажетті және жеткілікті мән-жайларды жан-жақты, толық және объективті зерттеу болып табылады.</w:t>
      </w:r>
    </w:p>
    <w:p w:rsidR="000F4132" w:rsidRPr="00B47E77" w:rsidRDefault="000F4132" w:rsidP="000F4132">
      <w:pPr>
        <w:pStyle w:val="a3"/>
        <w:spacing w:before="0" w:beforeAutospacing="0" w:line="417" w:lineRule="atLeast"/>
        <w:jc w:val="both"/>
        <w:rPr>
          <w:color w:val="000000"/>
          <w:lang w:val="kk-KZ"/>
        </w:rPr>
      </w:pPr>
      <w:r w:rsidRPr="00B47E77">
        <w:rPr>
          <w:color w:val="000000"/>
          <w:lang w:val="kk-KZ"/>
        </w:rPr>
        <w:t>Педагогикалық әдеп жөніндегі кеңестің ұсынымдарын орындау бойынша тиісті шаралар қабылдамаған лауазымды тұлғалардың жауапкершілігін қарау туралы ұсыныстармен құзыретті мемлекеттік органдарға немесе лауазымды тұлғаларға, білім беру ұйымының құрылтайшыларына жүгінуге құқылы.</w:t>
      </w:r>
    </w:p>
    <w:p w:rsidR="000F4132" w:rsidRPr="000F4132" w:rsidRDefault="000F4132" w:rsidP="000F4132">
      <w:pPr>
        <w:pStyle w:val="a3"/>
        <w:spacing w:before="0" w:beforeAutospacing="0" w:line="417" w:lineRule="atLeast"/>
        <w:jc w:val="both"/>
        <w:rPr>
          <w:color w:val="000000"/>
          <w:lang w:val="kk-KZ"/>
        </w:rPr>
      </w:pPr>
      <w:r w:rsidRPr="00B47E77">
        <w:rPr>
          <w:color w:val="000000"/>
          <w:lang w:val="kk-KZ"/>
        </w:rPr>
        <w:t xml:space="preserve">Кеңес отырысы:  егер оған Кеңес мүшелерінің жалпы санының кемінде үштен екісі қатысса, заңды деп саналады, қажеттілігіне қарай, бірақ тоқсанына кемінде бір рет өткізіледі. </w:t>
      </w:r>
      <w:r w:rsidRPr="000F4132">
        <w:rPr>
          <w:color w:val="000000"/>
          <w:lang w:val="kk-KZ"/>
        </w:rPr>
        <w:t>Кеңес мүшелері оның отырыстарына ауыстыру құқығынсыз қатысады.</w:t>
      </w:r>
    </w:p>
    <w:p w:rsidR="000F4132" w:rsidRPr="000F4132" w:rsidRDefault="000F4132" w:rsidP="000F4132">
      <w:pPr>
        <w:pStyle w:val="a3"/>
        <w:spacing w:before="0" w:beforeAutospacing="0" w:line="417" w:lineRule="atLeast"/>
        <w:jc w:val="both"/>
        <w:rPr>
          <w:color w:val="000000"/>
          <w:lang w:val="kk-KZ"/>
        </w:rPr>
      </w:pPr>
      <w:r w:rsidRPr="000F4132">
        <w:rPr>
          <w:color w:val="000000"/>
          <w:lang w:val="kk-KZ"/>
        </w:rPr>
        <w:t>Сонымен қатар кеңестің міндетіне педагогтардың тәртіптік істерін қарау кіреді.   Тәртіптік істерді қарау қортындысы бойынша Кеңес келесі шешімдердің бірін шығара алады: білім беру ұйымының басшысына педагогке тиісті тәртіптік жаза қолдануды  немесе қолданбауды ұсыну; тәртіптік істі тоқтату.</w:t>
      </w:r>
    </w:p>
    <w:p w:rsidR="000F4132" w:rsidRPr="000F4132" w:rsidRDefault="000F4132" w:rsidP="000F4132">
      <w:pPr>
        <w:pStyle w:val="a3"/>
        <w:spacing w:before="0" w:beforeAutospacing="0" w:line="417" w:lineRule="atLeast"/>
        <w:jc w:val="both"/>
        <w:rPr>
          <w:color w:val="000000"/>
          <w:lang w:val="kk-KZ"/>
        </w:rPr>
      </w:pPr>
      <w:r w:rsidRPr="000F4132">
        <w:rPr>
          <w:rStyle w:val="a4"/>
          <w:color w:val="000000"/>
          <w:lang w:val="kk-KZ"/>
        </w:rPr>
        <w:t> </w:t>
      </w:r>
    </w:p>
    <w:p w:rsidR="000F4132" w:rsidRPr="000F4132" w:rsidRDefault="000F4132" w:rsidP="000F4132">
      <w:pPr>
        <w:numPr>
          <w:ilvl w:val="0"/>
          <w:numId w:val="5"/>
        </w:numPr>
        <w:spacing w:before="100" w:beforeAutospacing="1" w:after="100" w:afterAutospacing="1" w:line="417" w:lineRule="atLeast"/>
        <w:jc w:val="both"/>
        <w:rPr>
          <w:rFonts w:ascii="Times New Roman" w:hAnsi="Times New Roman" w:cs="Times New Roman"/>
          <w:color w:val="000000"/>
          <w:sz w:val="24"/>
          <w:szCs w:val="24"/>
          <w:lang w:val="kk-KZ"/>
        </w:rPr>
      </w:pPr>
      <w:r w:rsidRPr="000F4132">
        <w:rPr>
          <w:rStyle w:val="a4"/>
          <w:rFonts w:ascii="Times New Roman" w:hAnsi="Times New Roman" w:cs="Times New Roman"/>
          <w:color w:val="000000"/>
          <w:sz w:val="24"/>
          <w:szCs w:val="24"/>
          <w:lang w:val="kk-KZ"/>
        </w:rPr>
        <w:t>Екінші сұрақ бойынша кеңес мүшесі </w:t>
      </w:r>
      <w:r>
        <w:rPr>
          <w:rStyle w:val="a4"/>
          <w:rFonts w:ascii="Times New Roman" w:hAnsi="Times New Roman" w:cs="Times New Roman"/>
          <w:color w:val="000000"/>
          <w:sz w:val="24"/>
          <w:szCs w:val="24"/>
          <w:lang w:val="kk-KZ"/>
        </w:rPr>
        <w:t>Бөбекжай әдіскері Абдикаримов</w:t>
      </w:r>
      <w:r w:rsidRPr="000F4132">
        <w:rPr>
          <w:rStyle w:val="a4"/>
          <w:rFonts w:ascii="Times New Roman" w:hAnsi="Times New Roman" w:cs="Times New Roman"/>
          <w:color w:val="000000"/>
          <w:sz w:val="24"/>
          <w:szCs w:val="24"/>
          <w:lang w:val="kk-KZ"/>
        </w:rPr>
        <w:t>а</w:t>
      </w:r>
      <w:r>
        <w:rPr>
          <w:rStyle w:val="a4"/>
          <w:rFonts w:ascii="Times New Roman" w:hAnsi="Times New Roman" w:cs="Times New Roman"/>
          <w:color w:val="000000"/>
          <w:sz w:val="24"/>
          <w:szCs w:val="24"/>
          <w:lang w:val="kk-KZ"/>
        </w:rPr>
        <w:t xml:space="preserve"> Шолпан Мауленовна</w:t>
      </w:r>
      <w:r w:rsidRPr="000F4132">
        <w:rPr>
          <w:rStyle w:val="a4"/>
          <w:rFonts w:ascii="Times New Roman" w:hAnsi="Times New Roman" w:cs="Times New Roman"/>
          <w:color w:val="000000"/>
          <w:sz w:val="24"/>
          <w:szCs w:val="24"/>
          <w:lang w:val="kk-KZ"/>
        </w:rPr>
        <w:t>:</w:t>
      </w:r>
    </w:p>
    <w:p w:rsidR="000F4132" w:rsidRPr="000F4132" w:rsidRDefault="000F4132" w:rsidP="000F4132">
      <w:pPr>
        <w:pStyle w:val="a3"/>
        <w:spacing w:before="0" w:beforeAutospacing="0" w:line="417" w:lineRule="atLeast"/>
        <w:ind w:firstLine="360"/>
        <w:jc w:val="both"/>
        <w:rPr>
          <w:color w:val="000000"/>
          <w:lang w:val="kk-KZ"/>
        </w:rPr>
      </w:pPr>
      <w:r w:rsidRPr="00762F26">
        <w:rPr>
          <w:color w:val="000000"/>
          <w:lang w:val="kk-KZ"/>
        </w:rPr>
        <w:t xml:space="preserve">Педагог өзінің кәсіби міндеттерін орындау кезіндегі сыртқы келбетіне баса назар аудару керек. </w:t>
      </w:r>
      <w:r w:rsidRPr="00B47E77">
        <w:rPr>
          <w:color w:val="000000"/>
          <w:lang w:val="kk-KZ"/>
        </w:rPr>
        <w:t xml:space="preserve">Әр балаға жол сілтеп, оның бойына жақсы қасиеттер сіңіретін бірден-бір жан болса, ол – ұстаз.  «Шәкірттің жақсы болмағы –ұстазынан» деп дана халқымыз айтқандай, </w:t>
      </w:r>
      <w:r>
        <w:rPr>
          <w:color w:val="000000"/>
          <w:lang w:val="kk-KZ"/>
        </w:rPr>
        <w:t xml:space="preserve">тәрбиеші балаларды </w:t>
      </w:r>
      <w:r w:rsidRPr="00B47E77">
        <w:rPr>
          <w:color w:val="000000"/>
          <w:lang w:val="kk-KZ"/>
        </w:rPr>
        <w:t xml:space="preserve"> білім нәрімен сусындатып, қолынан келгенін үйретіп, бағыт-бағдар беріп қана қоймай, сыртқы келбетімен, киім киісімен, өзін ұстау әдебімен үлгі бола білуі тиіс. Себебі, балалар педагогтің біліміне ғана емес, жоғарыда аталған қасиеттеріне де ерекше көңіл бөліп, тәлім алады. </w:t>
      </w:r>
      <w:r w:rsidRPr="000F4132">
        <w:rPr>
          <w:color w:val="000000"/>
          <w:lang w:val="kk-KZ"/>
        </w:rPr>
        <w:t xml:space="preserve">Түстерді дұрыс үйлестіре білген жөн. </w:t>
      </w:r>
      <w:r>
        <w:rPr>
          <w:color w:val="000000"/>
          <w:lang w:val="kk-KZ"/>
        </w:rPr>
        <w:t xml:space="preserve"> Педагог</w:t>
      </w:r>
      <w:r w:rsidRPr="000F4132">
        <w:rPr>
          <w:color w:val="000000"/>
          <w:lang w:val="kk-KZ"/>
        </w:rPr>
        <w:t xml:space="preserve"> киіміндегі құптауға лайық түстер ақ және қара түс болып есептеледі. Сонымен қатар  ақ сары, қошқыл көк, қоңыр түстерді де қолдануға болады. Өте ашық түстер аталған салада ерсі көрінеді. Педагогтің шаш үлгісі өзіне жарасымды болғаны дұрыс. Психологтардың пайымдауынша, өз келбетінің артықшылығын толықтырып, кемшілігін </w:t>
      </w:r>
      <w:r w:rsidRPr="000F4132">
        <w:rPr>
          <w:color w:val="000000"/>
          <w:lang w:val="kk-KZ"/>
        </w:rPr>
        <w:lastRenderedPageBreak/>
        <w:t>жасыра білетін адамдарды айналасындағылар жоғары жетістікке жеткен, өзіне сенімді тұлға ретінде қабылдайды.</w:t>
      </w:r>
    </w:p>
    <w:p w:rsidR="000F4132" w:rsidRPr="000F4132" w:rsidRDefault="000F4132" w:rsidP="000F4132">
      <w:pPr>
        <w:pStyle w:val="a3"/>
        <w:spacing w:before="0" w:beforeAutospacing="0" w:line="417" w:lineRule="atLeast"/>
        <w:jc w:val="both"/>
        <w:rPr>
          <w:color w:val="000000"/>
          <w:lang w:val="kk-KZ"/>
        </w:rPr>
      </w:pPr>
      <w:r w:rsidRPr="000F4132">
        <w:rPr>
          <w:color w:val="000000"/>
          <w:lang w:val="kk-KZ"/>
        </w:rPr>
        <w:t>Педагог мамандығына сай талғаммен киініп, ұқыпты келбетімен үлгі бола отырып, ішкі жан-дүниесінің көркемдігімен, шәкірт жанын ұғына алар кеңпейіл мінезімен көрінуі керек. Адамдар үйлесімділікке баса назар аударатынын есте сақтаңыз. Мәселен, қалай болса солай жасалған шаш үлгісі талғамға сай жейдеңіздің сәнін кетіреді.</w:t>
      </w:r>
    </w:p>
    <w:p w:rsidR="000F4132" w:rsidRPr="000F4132" w:rsidRDefault="000F4132" w:rsidP="000F4132">
      <w:pPr>
        <w:pStyle w:val="a3"/>
        <w:spacing w:before="0" w:beforeAutospacing="0" w:line="417" w:lineRule="atLeast"/>
        <w:jc w:val="both"/>
        <w:rPr>
          <w:color w:val="000000"/>
          <w:lang w:val="kk-KZ"/>
        </w:rPr>
      </w:pPr>
      <w:r w:rsidRPr="000F4132">
        <w:rPr>
          <w:color w:val="000000"/>
          <w:lang w:val="kk-KZ"/>
        </w:rPr>
        <w:t xml:space="preserve">Осы нәрселерді шебер үйлестіре білген білікті </w:t>
      </w:r>
      <w:r>
        <w:rPr>
          <w:color w:val="000000"/>
          <w:lang w:val="kk-KZ"/>
        </w:rPr>
        <w:t xml:space="preserve">педагог балаларды </w:t>
      </w:r>
      <w:r w:rsidRPr="000F4132">
        <w:rPr>
          <w:color w:val="000000"/>
          <w:lang w:val="kk-KZ"/>
        </w:rPr>
        <w:t xml:space="preserve"> білім нәрімен сусындатып қана қоймай, өскелең ұрпақтың өзіне қарап дұрыс бой түзеуіне, тұлға болып қалыптасуына септігін тигізеді. Жас мамандарға топқа басқа адам кіріп келгенде педагогке орнынан тұрып сәлемдесуге  кеңес берді. Бөбекжай ішінде әрқашан сәлемдесіп жылы шырай танытуға міндетті деп сөзін аяқтады .</w:t>
      </w:r>
    </w:p>
    <w:p w:rsidR="000F4132" w:rsidRPr="000F4132" w:rsidRDefault="000F4132" w:rsidP="000F4132">
      <w:pPr>
        <w:numPr>
          <w:ilvl w:val="0"/>
          <w:numId w:val="6"/>
        </w:numPr>
        <w:spacing w:before="100" w:beforeAutospacing="1" w:after="100" w:afterAutospacing="1" w:line="417" w:lineRule="atLeast"/>
        <w:jc w:val="both"/>
        <w:rPr>
          <w:rFonts w:ascii="Times New Roman" w:hAnsi="Times New Roman" w:cs="Times New Roman"/>
          <w:color w:val="000000"/>
          <w:sz w:val="24"/>
          <w:szCs w:val="24"/>
          <w:lang w:val="kk-KZ"/>
        </w:rPr>
      </w:pPr>
      <w:r w:rsidRPr="000F4132">
        <w:rPr>
          <w:rStyle w:val="a4"/>
          <w:rFonts w:ascii="Times New Roman" w:hAnsi="Times New Roman" w:cs="Times New Roman"/>
          <w:color w:val="000000"/>
          <w:sz w:val="24"/>
          <w:szCs w:val="24"/>
          <w:lang w:val="kk-KZ"/>
        </w:rPr>
        <w:t>Үшінші  сұрақ бойынша кеңес мүшесі </w:t>
      </w:r>
      <w:r>
        <w:rPr>
          <w:rStyle w:val="a4"/>
          <w:rFonts w:ascii="Times New Roman" w:hAnsi="Times New Roman" w:cs="Times New Roman"/>
          <w:color w:val="000000"/>
          <w:sz w:val="24"/>
          <w:szCs w:val="24"/>
          <w:lang w:val="kk-KZ"/>
        </w:rPr>
        <w:t>бөбекжай психологі Абдикаримова Ш.М.</w:t>
      </w:r>
    </w:p>
    <w:p w:rsidR="000F4132" w:rsidRPr="000F4132" w:rsidRDefault="000F4132" w:rsidP="000F4132">
      <w:pPr>
        <w:pStyle w:val="a3"/>
        <w:spacing w:before="0" w:beforeAutospacing="0" w:line="417" w:lineRule="atLeast"/>
        <w:jc w:val="both"/>
        <w:rPr>
          <w:color w:val="000000"/>
          <w:lang w:val="kk-KZ"/>
        </w:rPr>
      </w:pPr>
      <w:r>
        <w:rPr>
          <w:color w:val="000000"/>
          <w:lang w:val="kk-KZ"/>
        </w:rPr>
        <w:t>Педагог</w:t>
      </w:r>
      <w:r w:rsidRPr="000F4132">
        <w:rPr>
          <w:color w:val="000000"/>
          <w:lang w:val="kk-KZ"/>
        </w:rPr>
        <w:t xml:space="preserve">  ата-аналармен, балалармен және әріптестерімен әңгімелесу кезінде педагогикалық этика нормалары мен ережелерін сақтау міндетті. </w:t>
      </w:r>
      <w:r>
        <w:rPr>
          <w:color w:val="000000"/>
          <w:lang w:val="kk-KZ"/>
        </w:rPr>
        <w:t xml:space="preserve">Шолпан Мауленовна </w:t>
      </w:r>
      <w:r w:rsidRPr="000F4132">
        <w:rPr>
          <w:color w:val="000000"/>
          <w:lang w:val="kk-KZ"/>
        </w:rPr>
        <w:t>чаттардағы қарым-қатынастың қарапайым нормаларына тоқталып, мессенджерлер жіберу туралы бірқатар мысалдар келтірді. Жеке сұрақтарыңызбен жалпы алқалық чатқа араластырмауды ескертті. Сөйлеу кезінде этикалық нормаларды ұстауға кеңес берді.</w:t>
      </w:r>
    </w:p>
    <w:p w:rsidR="000F4132" w:rsidRPr="00995786" w:rsidRDefault="000F4132" w:rsidP="000F4132">
      <w:pPr>
        <w:pStyle w:val="a3"/>
        <w:spacing w:before="0" w:beforeAutospacing="0" w:line="417" w:lineRule="atLeast"/>
        <w:jc w:val="both"/>
        <w:rPr>
          <w:color w:val="000000"/>
        </w:rPr>
      </w:pPr>
      <w:r w:rsidRPr="00995786">
        <w:rPr>
          <w:color w:val="000000"/>
        </w:rPr>
        <w:t xml:space="preserve">Ұстаз этикасы – педагог пен бала, </w:t>
      </w:r>
      <w:proofErr w:type="spellStart"/>
      <w:r w:rsidRPr="00995786">
        <w:rPr>
          <w:color w:val="000000"/>
        </w:rPr>
        <w:t>ата-ана</w:t>
      </w:r>
      <w:proofErr w:type="spellEnd"/>
      <w:r w:rsidRPr="00995786">
        <w:rPr>
          <w:color w:val="000000"/>
        </w:rPr>
        <w:t xml:space="preserve"> мен педагог арасындағы қары</w:t>
      </w:r>
      <w:proofErr w:type="gramStart"/>
      <w:r w:rsidRPr="00995786">
        <w:rPr>
          <w:color w:val="000000"/>
        </w:rPr>
        <w:t>м-</w:t>
      </w:r>
      <w:proofErr w:type="gramEnd"/>
      <w:r w:rsidRPr="00995786">
        <w:rPr>
          <w:color w:val="000000"/>
        </w:rPr>
        <w:t xml:space="preserve">қатынас. Педагогикалық этика – ұжым </w:t>
      </w:r>
      <w:proofErr w:type="spellStart"/>
      <w:r w:rsidRPr="00995786">
        <w:rPr>
          <w:color w:val="000000"/>
        </w:rPr>
        <w:t>ішінде</w:t>
      </w:r>
      <w:proofErr w:type="spellEnd"/>
      <w:r w:rsidRPr="00995786">
        <w:rPr>
          <w:color w:val="000000"/>
        </w:rPr>
        <w:t xml:space="preserve">, </w:t>
      </w:r>
      <w:proofErr w:type="spellStart"/>
      <w:r w:rsidRPr="00995786">
        <w:rPr>
          <w:color w:val="000000"/>
        </w:rPr>
        <w:t>педагогтер</w:t>
      </w:r>
      <w:proofErr w:type="spellEnd"/>
      <w:r w:rsidRPr="00995786">
        <w:rPr>
          <w:color w:val="000000"/>
        </w:rPr>
        <w:t xml:space="preserve"> </w:t>
      </w:r>
      <w:proofErr w:type="spellStart"/>
      <w:r w:rsidRPr="00995786">
        <w:rPr>
          <w:color w:val="000000"/>
        </w:rPr>
        <w:t>арасында</w:t>
      </w:r>
      <w:proofErr w:type="spellEnd"/>
      <w:r w:rsidRPr="00995786">
        <w:rPr>
          <w:color w:val="000000"/>
        </w:rPr>
        <w:t xml:space="preserve"> </w:t>
      </w:r>
      <w:proofErr w:type="spellStart"/>
      <w:r w:rsidRPr="00995786">
        <w:rPr>
          <w:color w:val="000000"/>
        </w:rPr>
        <w:t>басталып</w:t>
      </w:r>
      <w:proofErr w:type="spellEnd"/>
      <w:r w:rsidRPr="00995786">
        <w:rPr>
          <w:color w:val="000000"/>
        </w:rPr>
        <w:t xml:space="preserve">, өзінің заңды жалғасын </w:t>
      </w:r>
      <w:proofErr w:type="spellStart"/>
      <w:r w:rsidRPr="00995786">
        <w:rPr>
          <w:color w:val="000000"/>
        </w:rPr>
        <w:t>топтарда</w:t>
      </w:r>
      <w:proofErr w:type="spellEnd"/>
      <w:r w:rsidRPr="00995786">
        <w:rPr>
          <w:color w:val="000000"/>
        </w:rPr>
        <w:t xml:space="preserve"> </w:t>
      </w:r>
      <w:proofErr w:type="spellStart"/>
      <w:r w:rsidRPr="00995786">
        <w:rPr>
          <w:color w:val="000000"/>
        </w:rPr>
        <w:t>табуы</w:t>
      </w:r>
      <w:proofErr w:type="spellEnd"/>
      <w:r w:rsidRPr="00995786">
        <w:rPr>
          <w:color w:val="000000"/>
        </w:rPr>
        <w:t xml:space="preserve"> </w:t>
      </w:r>
      <w:proofErr w:type="spellStart"/>
      <w:r w:rsidRPr="00995786">
        <w:rPr>
          <w:color w:val="000000"/>
        </w:rPr>
        <w:t>тиіс</w:t>
      </w:r>
      <w:proofErr w:type="spellEnd"/>
      <w:r w:rsidRPr="00995786">
        <w:rPr>
          <w:color w:val="000000"/>
        </w:rPr>
        <w:t xml:space="preserve">. Моральдық тәрбие – жан-жақты және үйлесімді дамыған </w:t>
      </w:r>
      <w:proofErr w:type="spellStart"/>
      <w:r w:rsidRPr="00995786">
        <w:rPr>
          <w:color w:val="000000"/>
        </w:rPr>
        <w:t>адамды</w:t>
      </w:r>
      <w:proofErr w:type="spellEnd"/>
      <w:r w:rsidRPr="00995786">
        <w:rPr>
          <w:color w:val="000000"/>
        </w:rPr>
        <w:t xml:space="preserve"> қалыптастырудың </w:t>
      </w:r>
      <w:proofErr w:type="gramStart"/>
      <w:r w:rsidRPr="00995786">
        <w:rPr>
          <w:color w:val="000000"/>
        </w:rPr>
        <w:t>п</w:t>
      </w:r>
      <w:proofErr w:type="gramEnd"/>
      <w:r w:rsidRPr="00995786">
        <w:rPr>
          <w:color w:val="000000"/>
        </w:rPr>
        <w:t xml:space="preserve">әрменді құралы. </w:t>
      </w:r>
      <w:proofErr w:type="spellStart"/>
      <w:r w:rsidRPr="00995786">
        <w:rPr>
          <w:color w:val="000000"/>
        </w:rPr>
        <w:t>Адамгершілікке</w:t>
      </w:r>
      <w:proofErr w:type="spellEnd"/>
      <w:r w:rsidRPr="00995786">
        <w:rPr>
          <w:color w:val="000000"/>
        </w:rPr>
        <w:t xml:space="preserve"> тәрбиелеу ісінің тек өзіне ғ</w:t>
      </w:r>
      <w:proofErr w:type="gramStart"/>
      <w:r w:rsidRPr="00995786">
        <w:rPr>
          <w:color w:val="000000"/>
        </w:rPr>
        <w:t>ана т</w:t>
      </w:r>
      <w:proofErr w:type="gramEnd"/>
      <w:r w:rsidRPr="00995786">
        <w:rPr>
          <w:color w:val="000000"/>
        </w:rPr>
        <w:t xml:space="preserve">ән </w:t>
      </w:r>
      <w:proofErr w:type="spellStart"/>
      <w:r w:rsidRPr="00995786">
        <w:rPr>
          <w:color w:val="000000"/>
        </w:rPr>
        <w:t>ерекшеліктері</w:t>
      </w:r>
      <w:proofErr w:type="spellEnd"/>
      <w:r w:rsidRPr="00995786">
        <w:rPr>
          <w:color w:val="000000"/>
        </w:rPr>
        <w:t xml:space="preserve"> мен заңдылықтары болғандықтан, оның ғылыми </w:t>
      </w:r>
      <w:proofErr w:type="spellStart"/>
      <w:r w:rsidRPr="00995786">
        <w:rPr>
          <w:color w:val="000000"/>
        </w:rPr>
        <w:t>негізделген</w:t>
      </w:r>
      <w:proofErr w:type="spellEnd"/>
      <w:r w:rsidRPr="00995786">
        <w:rPr>
          <w:color w:val="000000"/>
        </w:rPr>
        <w:t xml:space="preserve"> жүйесі жасалуға </w:t>
      </w:r>
      <w:proofErr w:type="spellStart"/>
      <w:r w:rsidRPr="00995786">
        <w:rPr>
          <w:color w:val="000000"/>
        </w:rPr>
        <w:t>тиіс</w:t>
      </w:r>
      <w:proofErr w:type="spellEnd"/>
      <w:r w:rsidRPr="00995786">
        <w:rPr>
          <w:color w:val="000000"/>
        </w:rPr>
        <w:t xml:space="preserve">. Бұл маңызды да құрметті </w:t>
      </w:r>
      <w:proofErr w:type="spellStart"/>
      <w:r w:rsidRPr="00995786">
        <w:rPr>
          <w:color w:val="000000"/>
        </w:rPr>
        <w:t>міндет</w:t>
      </w:r>
      <w:proofErr w:type="spellEnd"/>
      <w:r w:rsidRPr="00995786">
        <w:rPr>
          <w:color w:val="000000"/>
        </w:rPr>
        <w:t xml:space="preserve"> педагогика және этика ғылыми өкілдерінің ынтымағы нәтижесінде ғана жүзеге </w:t>
      </w:r>
      <w:proofErr w:type="spellStart"/>
      <w:r w:rsidRPr="00995786">
        <w:rPr>
          <w:color w:val="000000"/>
        </w:rPr>
        <w:t>асуы</w:t>
      </w:r>
      <w:proofErr w:type="spellEnd"/>
      <w:r w:rsidRPr="00995786">
        <w:rPr>
          <w:color w:val="000000"/>
        </w:rPr>
        <w:t xml:space="preserve"> мүмкін. Кәсі</w:t>
      </w:r>
      <w:proofErr w:type="gramStart"/>
      <w:r w:rsidRPr="00995786">
        <w:rPr>
          <w:color w:val="000000"/>
        </w:rPr>
        <w:t>пт</w:t>
      </w:r>
      <w:proofErr w:type="gramEnd"/>
      <w:r w:rsidRPr="00995786">
        <w:rPr>
          <w:color w:val="000000"/>
        </w:rPr>
        <w:t xml:space="preserve">ік этиканың </w:t>
      </w:r>
      <w:proofErr w:type="spellStart"/>
      <w:r w:rsidRPr="00995786">
        <w:rPr>
          <w:color w:val="000000"/>
        </w:rPr>
        <w:t>ережелері</w:t>
      </w:r>
      <w:proofErr w:type="spellEnd"/>
      <w:r w:rsidRPr="00995786">
        <w:rPr>
          <w:color w:val="000000"/>
        </w:rPr>
        <w:t xml:space="preserve"> мен </w:t>
      </w:r>
      <w:proofErr w:type="spellStart"/>
      <w:r w:rsidRPr="00995786">
        <w:rPr>
          <w:color w:val="000000"/>
        </w:rPr>
        <w:t>принциптері</w:t>
      </w:r>
      <w:proofErr w:type="spellEnd"/>
      <w:r w:rsidRPr="00995786">
        <w:rPr>
          <w:color w:val="000000"/>
        </w:rPr>
        <w:t xml:space="preserve"> </w:t>
      </w:r>
      <w:proofErr w:type="spellStart"/>
      <w:r w:rsidRPr="00995786">
        <w:rPr>
          <w:color w:val="000000"/>
        </w:rPr>
        <w:t>бірнеше</w:t>
      </w:r>
      <w:proofErr w:type="spellEnd"/>
      <w:r w:rsidRPr="00995786">
        <w:rPr>
          <w:color w:val="000000"/>
        </w:rPr>
        <w:t xml:space="preserve"> кәсіптерді қамтуы мүмкін. </w:t>
      </w:r>
      <w:proofErr w:type="spellStart"/>
      <w:r w:rsidRPr="00995786">
        <w:rPr>
          <w:color w:val="000000"/>
        </w:rPr>
        <w:t>Мысалы</w:t>
      </w:r>
      <w:proofErr w:type="spellEnd"/>
      <w:r w:rsidRPr="00995786">
        <w:rPr>
          <w:color w:val="000000"/>
        </w:rPr>
        <w:t>, педаго</w:t>
      </w:r>
      <w:r>
        <w:rPr>
          <w:color w:val="000000"/>
        </w:rPr>
        <w:t xml:space="preserve">г </w:t>
      </w:r>
      <w:proofErr w:type="spellStart"/>
      <w:r>
        <w:rPr>
          <w:color w:val="000000"/>
        </w:rPr>
        <w:t>этикасы</w:t>
      </w:r>
      <w:proofErr w:type="spellEnd"/>
      <w:r>
        <w:rPr>
          <w:color w:val="000000"/>
        </w:rPr>
        <w:t xml:space="preserve"> </w:t>
      </w:r>
      <w:r>
        <w:rPr>
          <w:color w:val="000000"/>
          <w:lang w:val="kk-KZ"/>
        </w:rPr>
        <w:t>м</w:t>
      </w:r>
      <w:proofErr w:type="spellStart"/>
      <w:r w:rsidRPr="00995786">
        <w:rPr>
          <w:color w:val="000000"/>
        </w:rPr>
        <w:t>ектепке</w:t>
      </w:r>
      <w:proofErr w:type="spellEnd"/>
      <w:r w:rsidRPr="00995786">
        <w:rPr>
          <w:color w:val="000000"/>
        </w:rPr>
        <w:t xml:space="preserve"> </w:t>
      </w:r>
      <w:proofErr w:type="spellStart"/>
      <w:r w:rsidRPr="00995786">
        <w:rPr>
          <w:color w:val="000000"/>
        </w:rPr>
        <w:t>дейінгі</w:t>
      </w:r>
      <w:proofErr w:type="spellEnd"/>
      <w:r w:rsidRPr="00995786">
        <w:rPr>
          <w:color w:val="000000"/>
        </w:rPr>
        <w:t xml:space="preserve"> ұйымдарды, </w:t>
      </w:r>
      <w:proofErr w:type="spellStart"/>
      <w:r w:rsidRPr="00995786">
        <w:rPr>
          <w:color w:val="000000"/>
        </w:rPr>
        <w:t>мектептерді</w:t>
      </w:r>
      <w:proofErr w:type="spellEnd"/>
      <w:r w:rsidRPr="00995786">
        <w:rPr>
          <w:color w:val="000000"/>
        </w:rPr>
        <w:t xml:space="preserve">, орта </w:t>
      </w:r>
      <w:proofErr w:type="spellStart"/>
      <w:r w:rsidRPr="00995786">
        <w:rPr>
          <w:color w:val="000000"/>
        </w:rPr>
        <w:t>арнаулы</w:t>
      </w:r>
      <w:proofErr w:type="spellEnd"/>
      <w:r w:rsidRPr="00995786">
        <w:rPr>
          <w:color w:val="000000"/>
        </w:rPr>
        <w:t xml:space="preserve"> және жоғары оқу </w:t>
      </w:r>
      <w:proofErr w:type="spellStart"/>
      <w:r w:rsidRPr="00995786">
        <w:rPr>
          <w:color w:val="000000"/>
        </w:rPr>
        <w:t>орындарында</w:t>
      </w:r>
      <w:proofErr w:type="spellEnd"/>
      <w:r w:rsidRPr="00995786">
        <w:rPr>
          <w:color w:val="000000"/>
        </w:rPr>
        <w:t xml:space="preserve"> </w:t>
      </w:r>
      <w:proofErr w:type="spellStart"/>
      <w:r w:rsidRPr="00995786">
        <w:rPr>
          <w:color w:val="000000"/>
        </w:rPr>
        <w:t>істейтін</w:t>
      </w:r>
      <w:proofErr w:type="spellEnd"/>
      <w:r w:rsidRPr="00995786">
        <w:rPr>
          <w:color w:val="000000"/>
        </w:rPr>
        <w:t xml:space="preserve"> адамдардың қарым-қатынастары ұқсастығына </w:t>
      </w:r>
      <w:proofErr w:type="spellStart"/>
      <w:r w:rsidRPr="00995786">
        <w:rPr>
          <w:color w:val="000000"/>
        </w:rPr>
        <w:t>байланысты</w:t>
      </w:r>
      <w:proofErr w:type="spellEnd"/>
      <w:r w:rsidRPr="00995786">
        <w:rPr>
          <w:color w:val="000000"/>
        </w:rPr>
        <w:t xml:space="preserve"> </w:t>
      </w:r>
      <w:proofErr w:type="spellStart"/>
      <w:r w:rsidRPr="00995786">
        <w:rPr>
          <w:color w:val="000000"/>
        </w:rPr>
        <w:t>оларды</w:t>
      </w:r>
      <w:proofErr w:type="spellEnd"/>
      <w:r w:rsidRPr="00995786">
        <w:rPr>
          <w:color w:val="000000"/>
        </w:rPr>
        <w:t xml:space="preserve"> </w:t>
      </w:r>
      <w:proofErr w:type="spellStart"/>
      <w:r w:rsidRPr="00995786">
        <w:rPr>
          <w:color w:val="000000"/>
        </w:rPr>
        <w:t>реттейтін</w:t>
      </w:r>
      <w:proofErr w:type="spellEnd"/>
      <w:r w:rsidRPr="00995786">
        <w:rPr>
          <w:color w:val="000000"/>
        </w:rPr>
        <w:t xml:space="preserve"> </w:t>
      </w:r>
      <w:proofErr w:type="spellStart"/>
      <w:r w:rsidRPr="00995786">
        <w:rPr>
          <w:color w:val="000000"/>
        </w:rPr>
        <w:t>жалпы</w:t>
      </w:r>
      <w:proofErr w:type="spellEnd"/>
      <w:r w:rsidRPr="00995786">
        <w:rPr>
          <w:color w:val="000000"/>
        </w:rPr>
        <w:t xml:space="preserve"> </w:t>
      </w:r>
      <w:proofErr w:type="spellStart"/>
      <w:r w:rsidRPr="00995786">
        <w:rPr>
          <w:color w:val="000000"/>
        </w:rPr>
        <w:t>нормаларды</w:t>
      </w:r>
      <w:proofErr w:type="spellEnd"/>
      <w:r w:rsidRPr="00995786">
        <w:rPr>
          <w:color w:val="000000"/>
        </w:rPr>
        <w:t xml:space="preserve"> қарастырады.</w:t>
      </w:r>
    </w:p>
    <w:p w:rsidR="000F4132" w:rsidRPr="00995786" w:rsidRDefault="000F4132" w:rsidP="000F4132">
      <w:pPr>
        <w:pStyle w:val="a3"/>
        <w:spacing w:before="0" w:beforeAutospacing="0" w:line="417" w:lineRule="atLeast"/>
        <w:jc w:val="both"/>
        <w:rPr>
          <w:color w:val="000000"/>
        </w:rPr>
      </w:pPr>
      <w:r w:rsidRPr="00995786">
        <w:rPr>
          <w:color w:val="000000"/>
        </w:rPr>
        <w:t> </w:t>
      </w:r>
    </w:p>
    <w:p w:rsidR="000F4132" w:rsidRPr="00995786" w:rsidRDefault="000F4132" w:rsidP="000F4132">
      <w:pPr>
        <w:pStyle w:val="a3"/>
        <w:spacing w:before="0" w:beforeAutospacing="0" w:line="417" w:lineRule="atLeast"/>
        <w:jc w:val="both"/>
        <w:rPr>
          <w:color w:val="000000"/>
        </w:rPr>
      </w:pPr>
      <w:r w:rsidRPr="00995786">
        <w:rPr>
          <w:rStyle w:val="a4"/>
          <w:color w:val="000000"/>
        </w:rPr>
        <w:lastRenderedPageBreak/>
        <w:t xml:space="preserve">Кеңес </w:t>
      </w:r>
      <w:proofErr w:type="spellStart"/>
      <w:r w:rsidRPr="00995786">
        <w:rPr>
          <w:rStyle w:val="a4"/>
          <w:color w:val="000000"/>
        </w:rPr>
        <w:t>шешімі</w:t>
      </w:r>
      <w:proofErr w:type="spellEnd"/>
      <w:r w:rsidRPr="00995786">
        <w:rPr>
          <w:rStyle w:val="a4"/>
          <w:color w:val="000000"/>
        </w:rPr>
        <w:t>:</w:t>
      </w:r>
    </w:p>
    <w:p w:rsidR="000F4132" w:rsidRPr="00995786" w:rsidRDefault="000F4132" w:rsidP="000F4132">
      <w:pPr>
        <w:pStyle w:val="a3"/>
        <w:spacing w:before="0" w:beforeAutospacing="0" w:line="417" w:lineRule="atLeast"/>
        <w:jc w:val="both"/>
        <w:rPr>
          <w:color w:val="000000"/>
        </w:rPr>
      </w:pPr>
      <w:r w:rsidRPr="00995786">
        <w:rPr>
          <w:color w:val="000000"/>
        </w:rPr>
        <w:t> </w:t>
      </w:r>
    </w:p>
    <w:p w:rsidR="000F4132" w:rsidRPr="00995786" w:rsidRDefault="000F4132" w:rsidP="000F4132">
      <w:pPr>
        <w:numPr>
          <w:ilvl w:val="0"/>
          <w:numId w:val="7"/>
        </w:numPr>
        <w:spacing w:before="100" w:beforeAutospacing="1" w:after="100" w:afterAutospacing="1" w:line="417" w:lineRule="atLeast"/>
        <w:jc w:val="both"/>
        <w:rPr>
          <w:rFonts w:ascii="Times New Roman" w:hAnsi="Times New Roman" w:cs="Times New Roman"/>
          <w:color w:val="000000"/>
          <w:sz w:val="24"/>
          <w:szCs w:val="24"/>
        </w:rPr>
      </w:pPr>
      <w:r w:rsidRPr="00995786">
        <w:rPr>
          <w:rFonts w:ascii="Times New Roman" w:hAnsi="Times New Roman" w:cs="Times New Roman"/>
          <w:color w:val="000000"/>
          <w:sz w:val="24"/>
          <w:szCs w:val="24"/>
        </w:rPr>
        <w:t xml:space="preserve">Педагогтардың өз әрекеттері үшін </w:t>
      </w:r>
      <w:proofErr w:type="spellStart"/>
      <w:r w:rsidRPr="00995786">
        <w:rPr>
          <w:rFonts w:ascii="Times New Roman" w:hAnsi="Times New Roman" w:cs="Times New Roman"/>
          <w:color w:val="000000"/>
          <w:sz w:val="24"/>
          <w:szCs w:val="24"/>
        </w:rPr>
        <w:t>жауапкершілігін</w:t>
      </w:r>
      <w:proofErr w:type="spellEnd"/>
      <w:r w:rsidRPr="00995786">
        <w:rPr>
          <w:rFonts w:ascii="Times New Roman" w:hAnsi="Times New Roman" w:cs="Times New Roman"/>
          <w:color w:val="000000"/>
          <w:sz w:val="24"/>
          <w:szCs w:val="24"/>
        </w:rPr>
        <w:t xml:space="preserve"> </w:t>
      </w:r>
      <w:proofErr w:type="spellStart"/>
      <w:r w:rsidRPr="00995786">
        <w:rPr>
          <w:rFonts w:ascii="Times New Roman" w:hAnsi="Times New Roman" w:cs="Times New Roman"/>
          <w:color w:val="000000"/>
          <w:sz w:val="24"/>
          <w:szCs w:val="24"/>
        </w:rPr>
        <w:t>арттыру</w:t>
      </w:r>
      <w:proofErr w:type="spellEnd"/>
      <w:r w:rsidRPr="00995786">
        <w:rPr>
          <w:rFonts w:ascii="Times New Roman" w:hAnsi="Times New Roman" w:cs="Times New Roman"/>
          <w:color w:val="000000"/>
          <w:sz w:val="24"/>
          <w:szCs w:val="24"/>
        </w:rPr>
        <w:t>.</w:t>
      </w:r>
    </w:p>
    <w:p w:rsidR="000F4132" w:rsidRPr="00995786" w:rsidRDefault="000F4132" w:rsidP="000F4132">
      <w:pPr>
        <w:numPr>
          <w:ilvl w:val="0"/>
          <w:numId w:val="7"/>
        </w:numPr>
        <w:spacing w:before="100" w:beforeAutospacing="1" w:after="100" w:afterAutospacing="1" w:line="417" w:lineRule="atLeast"/>
        <w:jc w:val="both"/>
        <w:rPr>
          <w:rFonts w:ascii="Times New Roman" w:hAnsi="Times New Roman" w:cs="Times New Roman"/>
          <w:color w:val="000000"/>
          <w:sz w:val="24"/>
          <w:szCs w:val="24"/>
        </w:rPr>
      </w:pPr>
      <w:r w:rsidRPr="00995786">
        <w:rPr>
          <w:rFonts w:ascii="Times New Roman" w:hAnsi="Times New Roman" w:cs="Times New Roman"/>
          <w:color w:val="000000"/>
          <w:sz w:val="24"/>
          <w:szCs w:val="24"/>
        </w:rPr>
        <w:t xml:space="preserve">Педагогтің өзінің кәсіби </w:t>
      </w:r>
      <w:proofErr w:type="spellStart"/>
      <w:r w:rsidRPr="00995786">
        <w:rPr>
          <w:rFonts w:ascii="Times New Roman" w:hAnsi="Times New Roman" w:cs="Times New Roman"/>
          <w:color w:val="000000"/>
          <w:sz w:val="24"/>
          <w:szCs w:val="24"/>
        </w:rPr>
        <w:t>міндеттерін</w:t>
      </w:r>
      <w:proofErr w:type="spellEnd"/>
      <w:r w:rsidRPr="00995786">
        <w:rPr>
          <w:rFonts w:ascii="Times New Roman" w:hAnsi="Times New Roman" w:cs="Times New Roman"/>
          <w:color w:val="000000"/>
          <w:sz w:val="24"/>
          <w:szCs w:val="24"/>
        </w:rPr>
        <w:t xml:space="preserve"> </w:t>
      </w:r>
      <w:proofErr w:type="spellStart"/>
      <w:r w:rsidRPr="00995786">
        <w:rPr>
          <w:rFonts w:ascii="Times New Roman" w:hAnsi="Times New Roman" w:cs="Times New Roman"/>
          <w:color w:val="000000"/>
          <w:sz w:val="24"/>
          <w:szCs w:val="24"/>
        </w:rPr>
        <w:t>орындау</w:t>
      </w:r>
      <w:proofErr w:type="spellEnd"/>
      <w:r w:rsidRPr="00995786">
        <w:rPr>
          <w:rFonts w:ascii="Times New Roman" w:hAnsi="Times New Roman" w:cs="Times New Roman"/>
          <w:color w:val="000000"/>
          <w:sz w:val="24"/>
          <w:szCs w:val="24"/>
        </w:rPr>
        <w:t xml:space="preserve"> </w:t>
      </w:r>
      <w:proofErr w:type="spellStart"/>
      <w:r w:rsidRPr="00995786">
        <w:rPr>
          <w:rFonts w:ascii="Times New Roman" w:hAnsi="Times New Roman" w:cs="Times New Roman"/>
          <w:color w:val="000000"/>
          <w:sz w:val="24"/>
          <w:szCs w:val="24"/>
        </w:rPr>
        <w:t>кезіндегі</w:t>
      </w:r>
      <w:proofErr w:type="spellEnd"/>
      <w:r w:rsidRPr="00995786">
        <w:rPr>
          <w:rFonts w:ascii="Times New Roman" w:hAnsi="Times New Roman" w:cs="Times New Roman"/>
          <w:color w:val="000000"/>
          <w:sz w:val="24"/>
          <w:szCs w:val="24"/>
        </w:rPr>
        <w:t xml:space="preserve"> сыртқы </w:t>
      </w:r>
      <w:proofErr w:type="spellStart"/>
      <w:r w:rsidRPr="00995786">
        <w:rPr>
          <w:rFonts w:ascii="Times New Roman" w:hAnsi="Times New Roman" w:cs="Times New Roman"/>
          <w:color w:val="000000"/>
          <w:sz w:val="24"/>
          <w:szCs w:val="24"/>
        </w:rPr>
        <w:t>келбеті</w:t>
      </w:r>
      <w:proofErr w:type="spellEnd"/>
      <w:r w:rsidRPr="00995786">
        <w:rPr>
          <w:rFonts w:ascii="Times New Roman" w:hAnsi="Times New Roman" w:cs="Times New Roman"/>
          <w:color w:val="000000"/>
          <w:sz w:val="24"/>
          <w:szCs w:val="24"/>
        </w:rPr>
        <w:t xml:space="preserve"> </w:t>
      </w:r>
      <w:proofErr w:type="gramStart"/>
      <w:r w:rsidRPr="00995786">
        <w:rPr>
          <w:rFonts w:ascii="Times New Roman" w:hAnsi="Times New Roman" w:cs="Times New Roman"/>
          <w:color w:val="000000"/>
          <w:sz w:val="24"/>
          <w:szCs w:val="24"/>
        </w:rPr>
        <w:t>назар</w:t>
      </w:r>
      <w:proofErr w:type="gramEnd"/>
      <w:r w:rsidRPr="00995786">
        <w:rPr>
          <w:rFonts w:ascii="Times New Roman" w:hAnsi="Times New Roman" w:cs="Times New Roman"/>
          <w:color w:val="000000"/>
          <w:sz w:val="24"/>
          <w:szCs w:val="24"/>
        </w:rPr>
        <w:t xml:space="preserve">ға </w:t>
      </w:r>
      <w:proofErr w:type="spellStart"/>
      <w:r w:rsidRPr="00995786">
        <w:rPr>
          <w:rFonts w:ascii="Times New Roman" w:hAnsi="Times New Roman" w:cs="Times New Roman"/>
          <w:color w:val="000000"/>
          <w:sz w:val="24"/>
          <w:szCs w:val="24"/>
        </w:rPr>
        <w:t>алынсын</w:t>
      </w:r>
      <w:proofErr w:type="spellEnd"/>
      <w:r w:rsidRPr="00995786">
        <w:rPr>
          <w:rFonts w:ascii="Times New Roman" w:hAnsi="Times New Roman" w:cs="Times New Roman"/>
          <w:color w:val="000000"/>
          <w:sz w:val="24"/>
          <w:szCs w:val="24"/>
        </w:rPr>
        <w:t>.</w:t>
      </w:r>
    </w:p>
    <w:p w:rsidR="000F4132" w:rsidRPr="00F20A29" w:rsidRDefault="000F4132" w:rsidP="000F4132">
      <w:pPr>
        <w:numPr>
          <w:ilvl w:val="0"/>
          <w:numId w:val="7"/>
        </w:numPr>
        <w:spacing w:before="100" w:beforeAutospacing="1" w:after="100" w:afterAutospacing="1" w:line="417" w:lineRule="atLeast"/>
        <w:jc w:val="both"/>
        <w:rPr>
          <w:rFonts w:ascii="Times New Roman" w:hAnsi="Times New Roman" w:cs="Times New Roman"/>
          <w:color w:val="000000"/>
          <w:sz w:val="24"/>
          <w:szCs w:val="24"/>
        </w:rPr>
      </w:pPr>
      <w:proofErr w:type="spellStart"/>
      <w:r w:rsidRPr="00995786">
        <w:rPr>
          <w:rFonts w:ascii="Times New Roman" w:hAnsi="Times New Roman" w:cs="Times New Roman"/>
          <w:color w:val="000000"/>
          <w:sz w:val="24"/>
          <w:szCs w:val="24"/>
        </w:rPr>
        <w:t>Педагогтермен</w:t>
      </w:r>
      <w:proofErr w:type="spellEnd"/>
      <w:r w:rsidRPr="00995786">
        <w:rPr>
          <w:rFonts w:ascii="Times New Roman" w:hAnsi="Times New Roman" w:cs="Times New Roman"/>
          <w:color w:val="000000"/>
          <w:sz w:val="24"/>
          <w:szCs w:val="24"/>
        </w:rPr>
        <w:t xml:space="preserve"> педагогикалық этика </w:t>
      </w:r>
      <w:proofErr w:type="spellStart"/>
      <w:r w:rsidRPr="00995786">
        <w:rPr>
          <w:rFonts w:ascii="Times New Roman" w:hAnsi="Times New Roman" w:cs="Times New Roman"/>
          <w:color w:val="000000"/>
          <w:sz w:val="24"/>
          <w:szCs w:val="24"/>
        </w:rPr>
        <w:t>нормалары</w:t>
      </w:r>
      <w:proofErr w:type="spellEnd"/>
      <w:r w:rsidRPr="00995786">
        <w:rPr>
          <w:rFonts w:ascii="Times New Roman" w:hAnsi="Times New Roman" w:cs="Times New Roman"/>
          <w:color w:val="000000"/>
          <w:sz w:val="24"/>
          <w:szCs w:val="24"/>
        </w:rPr>
        <w:t xml:space="preserve"> мен </w:t>
      </w:r>
      <w:proofErr w:type="spellStart"/>
      <w:r w:rsidRPr="00995786">
        <w:rPr>
          <w:rFonts w:ascii="Times New Roman" w:hAnsi="Times New Roman" w:cs="Times New Roman"/>
          <w:color w:val="000000"/>
          <w:sz w:val="24"/>
          <w:szCs w:val="24"/>
        </w:rPr>
        <w:t>ережелерін</w:t>
      </w:r>
      <w:proofErr w:type="spellEnd"/>
      <w:r w:rsidRPr="00995786">
        <w:rPr>
          <w:rFonts w:ascii="Times New Roman" w:hAnsi="Times New Roman" w:cs="Times New Roman"/>
          <w:color w:val="000000"/>
          <w:sz w:val="24"/>
          <w:szCs w:val="24"/>
        </w:rPr>
        <w:t xml:space="preserve"> сақтау </w:t>
      </w:r>
      <w:proofErr w:type="spellStart"/>
      <w:r w:rsidRPr="00995786">
        <w:rPr>
          <w:rFonts w:ascii="Times New Roman" w:hAnsi="Times New Roman" w:cs="Times New Roman"/>
          <w:color w:val="000000"/>
          <w:sz w:val="24"/>
          <w:szCs w:val="24"/>
        </w:rPr>
        <w:t>туралы</w:t>
      </w:r>
      <w:proofErr w:type="spellEnd"/>
      <w:r w:rsidRPr="00995786">
        <w:rPr>
          <w:rFonts w:ascii="Times New Roman" w:hAnsi="Times New Roman" w:cs="Times New Roman"/>
          <w:color w:val="000000"/>
          <w:sz w:val="24"/>
          <w:szCs w:val="24"/>
        </w:rPr>
        <w:t xml:space="preserve"> дөңгелек үстелдер өткізілсін.</w:t>
      </w:r>
    </w:p>
    <w:p w:rsidR="000F4132" w:rsidRPr="005625C7" w:rsidRDefault="000F4132" w:rsidP="000F4132">
      <w:pPr>
        <w:pStyle w:val="a3"/>
        <w:spacing w:before="0" w:beforeAutospacing="0" w:line="417" w:lineRule="atLeast"/>
        <w:jc w:val="both"/>
        <w:rPr>
          <w:color w:val="000000"/>
          <w:lang w:val="kk-KZ"/>
        </w:rPr>
      </w:pPr>
      <w:r w:rsidRPr="00995786">
        <w:rPr>
          <w:color w:val="000000"/>
        </w:rPr>
        <w:t xml:space="preserve">Кеңес төрайымы:                             </w:t>
      </w:r>
      <w:r>
        <w:rPr>
          <w:color w:val="000000"/>
          <w:lang w:val="kk-KZ"/>
        </w:rPr>
        <w:t>К.З.Кадина</w:t>
      </w:r>
    </w:p>
    <w:p w:rsidR="000F4132" w:rsidRPr="00F20A29" w:rsidRDefault="000F4132" w:rsidP="000F4132">
      <w:pPr>
        <w:pStyle w:val="a3"/>
        <w:spacing w:before="0" w:beforeAutospacing="0" w:line="417" w:lineRule="atLeast"/>
        <w:jc w:val="both"/>
        <w:rPr>
          <w:rStyle w:val="a4"/>
          <w:b w:val="0"/>
          <w:bCs w:val="0"/>
          <w:color w:val="000000"/>
          <w:lang w:val="kk-KZ"/>
        </w:rPr>
      </w:pPr>
      <w:proofErr w:type="spellStart"/>
      <w:r w:rsidRPr="00995786">
        <w:rPr>
          <w:color w:val="000000"/>
        </w:rPr>
        <w:t>Хатшы</w:t>
      </w:r>
      <w:proofErr w:type="spellEnd"/>
      <w:r w:rsidRPr="00995786">
        <w:rPr>
          <w:color w:val="000000"/>
        </w:rPr>
        <w:t>:                           </w:t>
      </w:r>
      <w:r>
        <w:rPr>
          <w:color w:val="000000"/>
        </w:rPr>
        <w:t xml:space="preserve">                  </w:t>
      </w:r>
      <w:r>
        <w:rPr>
          <w:color w:val="000000"/>
          <w:lang w:val="kk-KZ"/>
        </w:rPr>
        <w:t>Д.Б.Құдайбергенова</w:t>
      </w:r>
    </w:p>
    <w:p w:rsidR="000F4132" w:rsidRDefault="000F4132" w:rsidP="000F4132">
      <w:pPr>
        <w:pStyle w:val="a3"/>
        <w:spacing w:before="0" w:beforeAutospacing="0" w:line="417" w:lineRule="atLeast"/>
        <w:jc w:val="center"/>
        <w:rPr>
          <w:rStyle w:val="a4"/>
          <w:color w:val="000000"/>
          <w:lang w:val="kk-KZ"/>
        </w:rPr>
      </w:pPr>
    </w:p>
    <w:p w:rsidR="000F4132" w:rsidRDefault="000F4132" w:rsidP="000F4132">
      <w:pPr>
        <w:pStyle w:val="a3"/>
        <w:spacing w:before="0" w:beforeAutospacing="0" w:line="417" w:lineRule="atLeast"/>
        <w:jc w:val="center"/>
        <w:rPr>
          <w:rStyle w:val="a4"/>
          <w:color w:val="000000"/>
          <w:lang w:val="kk-KZ"/>
        </w:rPr>
      </w:pPr>
    </w:p>
    <w:p w:rsidR="000F4132" w:rsidRDefault="000F4132" w:rsidP="000F4132">
      <w:pPr>
        <w:pStyle w:val="a3"/>
        <w:spacing w:before="0" w:beforeAutospacing="0" w:line="417" w:lineRule="atLeast"/>
        <w:jc w:val="center"/>
        <w:rPr>
          <w:rStyle w:val="a4"/>
          <w:color w:val="000000"/>
          <w:lang w:val="kk-KZ"/>
        </w:rPr>
      </w:pPr>
    </w:p>
    <w:p w:rsidR="000F4132" w:rsidRDefault="000F4132" w:rsidP="000F4132">
      <w:pPr>
        <w:pStyle w:val="a3"/>
        <w:spacing w:before="0" w:beforeAutospacing="0" w:line="417" w:lineRule="atLeast"/>
        <w:jc w:val="center"/>
        <w:rPr>
          <w:rStyle w:val="a4"/>
          <w:color w:val="000000"/>
          <w:lang w:val="kk-KZ"/>
        </w:rPr>
      </w:pPr>
    </w:p>
    <w:p w:rsidR="000F4132" w:rsidRDefault="000F4132" w:rsidP="000F4132">
      <w:pPr>
        <w:pStyle w:val="a3"/>
        <w:spacing w:before="0" w:beforeAutospacing="0" w:line="417" w:lineRule="atLeast"/>
        <w:jc w:val="center"/>
        <w:rPr>
          <w:rStyle w:val="a4"/>
          <w:color w:val="000000"/>
          <w:lang w:val="kk-KZ"/>
        </w:rPr>
      </w:pPr>
    </w:p>
    <w:p w:rsidR="000F4132" w:rsidRDefault="000F4132" w:rsidP="000F4132">
      <w:pPr>
        <w:pStyle w:val="a3"/>
        <w:spacing w:before="0" w:beforeAutospacing="0" w:line="417" w:lineRule="atLeast"/>
        <w:jc w:val="center"/>
        <w:rPr>
          <w:rStyle w:val="a4"/>
          <w:color w:val="000000"/>
          <w:lang w:val="kk-KZ"/>
        </w:rPr>
      </w:pPr>
    </w:p>
    <w:p w:rsidR="000F4132" w:rsidRDefault="000F4132" w:rsidP="000F4132">
      <w:pPr>
        <w:pStyle w:val="a3"/>
        <w:spacing w:before="0" w:beforeAutospacing="0" w:line="417" w:lineRule="atLeast"/>
        <w:jc w:val="center"/>
        <w:rPr>
          <w:rStyle w:val="a4"/>
          <w:color w:val="000000"/>
          <w:lang w:val="kk-KZ"/>
        </w:rPr>
      </w:pPr>
    </w:p>
    <w:p w:rsidR="000F4132" w:rsidRDefault="000F4132" w:rsidP="000F4132">
      <w:pPr>
        <w:pStyle w:val="a3"/>
        <w:spacing w:before="0" w:beforeAutospacing="0" w:line="417" w:lineRule="atLeast"/>
        <w:jc w:val="center"/>
        <w:rPr>
          <w:rStyle w:val="a4"/>
          <w:color w:val="000000"/>
          <w:lang w:val="kk-KZ"/>
        </w:rPr>
      </w:pPr>
    </w:p>
    <w:p w:rsidR="000F4132" w:rsidRDefault="000F4132" w:rsidP="000F4132">
      <w:pPr>
        <w:pStyle w:val="a3"/>
        <w:spacing w:before="0" w:beforeAutospacing="0" w:line="417" w:lineRule="atLeast"/>
        <w:jc w:val="center"/>
        <w:rPr>
          <w:rStyle w:val="a4"/>
          <w:color w:val="000000"/>
          <w:lang w:val="kk-KZ"/>
        </w:rPr>
      </w:pPr>
    </w:p>
    <w:p w:rsidR="000F4132" w:rsidRDefault="000F4132" w:rsidP="000F4132">
      <w:pPr>
        <w:pStyle w:val="a3"/>
        <w:spacing w:before="0" w:beforeAutospacing="0" w:line="417" w:lineRule="atLeast"/>
        <w:jc w:val="center"/>
        <w:rPr>
          <w:rStyle w:val="a4"/>
          <w:color w:val="000000"/>
          <w:lang w:val="kk-KZ"/>
        </w:rPr>
      </w:pPr>
    </w:p>
    <w:p w:rsidR="000F4132" w:rsidRDefault="000F4132" w:rsidP="000F4132">
      <w:pPr>
        <w:pStyle w:val="a3"/>
        <w:spacing w:before="0" w:beforeAutospacing="0" w:line="417" w:lineRule="atLeast"/>
        <w:jc w:val="center"/>
        <w:rPr>
          <w:rStyle w:val="a4"/>
          <w:color w:val="000000"/>
          <w:lang w:val="kk-KZ"/>
        </w:rPr>
      </w:pPr>
    </w:p>
    <w:p w:rsidR="000F4132" w:rsidRDefault="000F4132" w:rsidP="000F4132">
      <w:pPr>
        <w:pStyle w:val="a3"/>
        <w:spacing w:before="0" w:beforeAutospacing="0" w:line="417" w:lineRule="atLeast"/>
        <w:jc w:val="center"/>
        <w:rPr>
          <w:rStyle w:val="a4"/>
          <w:color w:val="000000"/>
          <w:lang w:val="kk-KZ"/>
        </w:rPr>
      </w:pPr>
    </w:p>
    <w:p w:rsidR="000F4132" w:rsidRDefault="000F4132" w:rsidP="000F4132">
      <w:pPr>
        <w:pStyle w:val="a3"/>
        <w:spacing w:before="0" w:beforeAutospacing="0" w:line="417" w:lineRule="atLeast"/>
        <w:jc w:val="center"/>
        <w:rPr>
          <w:rStyle w:val="a4"/>
          <w:color w:val="000000"/>
          <w:lang w:val="kk-KZ"/>
        </w:rPr>
      </w:pPr>
    </w:p>
    <w:p w:rsidR="000F4132" w:rsidRPr="00665BED" w:rsidRDefault="000F4132" w:rsidP="000F4132">
      <w:pPr>
        <w:pStyle w:val="a3"/>
        <w:spacing w:before="0" w:beforeAutospacing="0" w:line="417" w:lineRule="atLeast"/>
        <w:jc w:val="center"/>
        <w:rPr>
          <w:color w:val="000000"/>
          <w:lang w:val="kk-KZ"/>
        </w:rPr>
      </w:pPr>
      <w:r w:rsidRPr="00665BED">
        <w:rPr>
          <w:rStyle w:val="a4"/>
          <w:color w:val="000000"/>
          <w:lang w:val="kk-KZ"/>
        </w:rPr>
        <w:lastRenderedPageBreak/>
        <w:t>Педагогикалық әдеп жөніндегі кеңес отырысының</w:t>
      </w:r>
    </w:p>
    <w:p w:rsidR="000F4132" w:rsidRPr="000F4132" w:rsidRDefault="000F4132" w:rsidP="000F4132">
      <w:pPr>
        <w:pStyle w:val="a3"/>
        <w:spacing w:before="0" w:beforeAutospacing="0" w:line="417" w:lineRule="atLeast"/>
        <w:jc w:val="center"/>
        <w:rPr>
          <w:color w:val="000000"/>
          <w:lang w:val="kk-KZ"/>
        </w:rPr>
      </w:pPr>
      <w:r w:rsidRPr="000F4132">
        <w:rPr>
          <w:rStyle w:val="a4"/>
          <w:color w:val="000000"/>
          <w:lang w:val="kk-KZ"/>
        </w:rPr>
        <w:t>№ 2  хаттамасы</w:t>
      </w:r>
    </w:p>
    <w:p w:rsidR="000F4132" w:rsidRPr="00995786" w:rsidRDefault="000F4132" w:rsidP="000F4132">
      <w:pPr>
        <w:pStyle w:val="a3"/>
        <w:spacing w:before="0" w:beforeAutospacing="0" w:line="417" w:lineRule="atLeast"/>
        <w:jc w:val="center"/>
        <w:rPr>
          <w:color w:val="000000"/>
        </w:rPr>
      </w:pPr>
      <w:r w:rsidRPr="00995786">
        <w:rPr>
          <w:rStyle w:val="a4"/>
          <w:color w:val="000000"/>
        </w:rPr>
        <w:t>Қ</w:t>
      </w:r>
      <w:r>
        <w:rPr>
          <w:rStyle w:val="a4"/>
          <w:color w:val="000000"/>
        </w:rPr>
        <w:t>араша 202</w:t>
      </w:r>
      <w:r>
        <w:rPr>
          <w:rStyle w:val="a4"/>
          <w:color w:val="000000"/>
          <w:lang w:val="kk-KZ"/>
        </w:rPr>
        <w:t>2</w:t>
      </w:r>
      <w:r w:rsidRPr="00995786">
        <w:rPr>
          <w:rStyle w:val="a4"/>
          <w:color w:val="000000"/>
        </w:rPr>
        <w:t xml:space="preserve"> </w:t>
      </w:r>
      <w:proofErr w:type="spellStart"/>
      <w:r w:rsidRPr="00995786">
        <w:rPr>
          <w:rStyle w:val="a4"/>
          <w:color w:val="000000"/>
        </w:rPr>
        <w:t>жыл</w:t>
      </w:r>
      <w:proofErr w:type="spellEnd"/>
    </w:p>
    <w:p w:rsidR="000F4132" w:rsidRPr="00995786" w:rsidRDefault="000F4132" w:rsidP="000F4132">
      <w:pPr>
        <w:pStyle w:val="a3"/>
        <w:spacing w:before="0" w:beforeAutospacing="0" w:line="417" w:lineRule="atLeast"/>
        <w:jc w:val="both"/>
        <w:rPr>
          <w:color w:val="000000"/>
        </w:rPr>
      </w:pPr>
      <w:r w:rsidRPr="00995786">
        <w:rPr>
          <w:rStyle w:val="a4"/>
          <w:color w:val="000000"/>
        </w:rPr>
        <w:t> </w:t>
      </w:r>
    </w:p>
    <w:p w:rsidR="000F4132" w:rsidRPr="005625C7" w:rsidRDefault="000F4132" w:rsidP="000F4132">
      <w:pPr>
        <w:pStyle w:val="a3"/>
        <w:spacing w:before="0" w:beforeAutospacing="0" w:line="417" w:lineRule="atLeast"/>
        <w:jc w:val="both"/>
        <w:rPr>
          <w:color w:val="000000"/>
          <w:lang w:val="kk-KZ"/>
        </w:rPr>
      </w:pPr>
      <w:r w:rsidRPr="00995786">
        <w:rPr>
          <w:rStyle w:val="a4"/>
          <w:color w:val="000000"/>
        </w:rPr>
        <w:t>Қатысқандар: </w:t>
      </w:r>
      <w:proofErr w:type="gramStart"/>
      <w:r w:rsidRPr="00995786">
        <w:rPr>
          <w:color w:val="000000"/>
        </w:rPr>
        <w:t>Б</w:t>
      </w:r>
      <w:proofErr w:type="gramEnd"/>
      <w:r w:rsidRPr="00995786">
        <w:rPr>
          <w:color w:val="000000"/>
        </w:rPr>
        <w:t xml:space="preserve">өбекжай директоры </w:t>
      </w:r>
      <w:r>
        <w:rPr>
          <w:color w:val="000000"/>
          <w:lang w:val="kk-KZ"/>
        </w:rPr>
        <w:t>К.З.Кадина</w:t>
      </w:r>
    </w:p>
    <w:p w:rsidR="000F4132" w:rsidRPr="00995786" w:rsidRDefault="000F4132" w:rsidP="000F4132">
      <w:pPr>
        <w:pStyle w:val="a3"/>
        <w:spacing w:before="0" w:beforeAutospacing="0" w:line="417" w:lineRule="atLeast"/>
        <w:jc w:val="both"/>
        <w:rPr>
          <w:color w:val="000000"/>
        </w:rPr>
      </w:pPr>
      <w:r w:rsidRPr="00995786">
        <w:rPr>
          <w:rStyle w:val="a4"/>
          <w:color w:val="000000"/>
        </w:rPr>
        <w:t>                           </w:t>
      </w:r>
      <w:r w:rsidRPr="00995786">
        <w:rPr>
          <w:color w:val="000000"/>
        </w:rPr>
        <w:t>Педагогикалық әдеп кеңесінің мүшелері</w:t>
      </w:r>
    </w:p>
    <w:p w:rsidR="000F4132" w:rsidRPr="00995786" w:rsidRDefault="000F4132" w:rsidP="000F4132">
      <w:pPr>
        <w:pStyle w:val="a3"/>
        <w:spacing w:before="0" w:beforeAutospacing="0" w:line="417" w:lineRule="atLeast"/>
        <w:jc w:val="both"/>
        <w:rPr>
          <w:color w:val="000000"/>
        </w:rPr>
      </w:pPr>
      <w:r w:rsidRPr="00995786">
        <w:rPr>
          <w:rStyle w:val="a4"/>
          <w:color w:val="000000"/>
        </w:rPr>
        <w:t> </w:t>
      </w:r>
    </w:p>
    <w:p w:rsidR="000F4132" w:rsidRPr="00995786" w:rsidRDefault="000F4132" w:rsidP="000F4132">
      <w:pPr>
        <w:pStyle w:val="a3"/>
        <w:spacing w:before="0" w:beforeAutospacing="0" w:line="417" w:lineRule="atLeast"/>
        <w:jc w:val="both"/>
        <w:rPr>
          <w:color w:val="000000"/>
        </w:rPr>
      </w:pPr>
      <w:r w:rsidRPr="00995786">
        <w:rPr>
          <w:rStyle w:val="a4"/>
          <w:color w:val="000000"/>
        </w:rPr>
        <w:t>Күн тәртібінде</w:t>
      </w:r>
    </w:p>
    <w:p w:rsidR="000F4132" w:rsidRPr="00995786" w:rsidRDefault="000F4132" w:rsidP="000F4132">
      <w:pPr>
        <w:numPr>
          <w:ilvl w:val="0"/>
          <w:numId w:val="8"/>
        </w:numPr>
        <w:spacing w:before="100" w:beforeAutospacing="1" w:after="100" w:afterAutospacing="1" w:line="417" w:lineRule="atLeast"/>
        <w:jc w:val="both"/>
        <w:rPr>
          <w:rFonts w:ascii="Times New Roman" w:hAnsi="Times New Roman" w:cs="Times New Roman"/>
          <w:color w:val="000000"/>
          <w:sz w:val="24"/>
          <w:szCs w:val="24"/>
        </w:rPr>
      </w:pPr>
      <w:proofErr w:type="spellStart"/>
      <w:r w:rsidRPr="00995786">
        <w:rPr>
          <w:rFonts w:ascii="Times New Roman" w:hAnsi="Times New Roman" w:cs="Times New Roman"/>
          <w:color w:val="000000"/>
          <w:sz w:val="24"/>
          <w:szCs w:val="24"/>
        </w:rPr>
        <w:t>Жеке</w:t>
      </w:r>
      <w:proofErr w:type="spellEnd"/>
      <w:r w:rsidRPr="00995786">
        <w:rPr>
          <w:rFonts w:ascii="Times New Roman" w:hAnsi="Times New Roman" w:cs="Times New Roman"/>
          <w:color w:val="000000"/>
          <w:sz w:val="24"/>
          <w:szCs w:val="24"/>
        </w:rPr>
        <w:t xml:space="preserve"> </w:t>
      </w:r>
      <w:proofErr w:type="spellStart"/>
      <w:r w:rsidRPr="00995786">
        <w:rPr>
          <w:rFonts w:ascii="Times New Roman" w:hAnsi="Times New Roman" w:cs="Times New Roman"/>
          <w:color w:val="000000"/>
          <w:sz w:val="24"/>
          <w:szCs w:val="24"/>
        </w:rPr>
        <w:t>фотосуреттер</w:t>
      </w:r>
      <w:proofErr w:type="spellEnd"/>
      <w:r w:rsidRPr="00995786">
        <w:rPr>
          <w:rFonts w:ascii="Times New Roman" w:hAnsi="Times New Roman" w:cs="Times New Roman"/>
          <w:color w:val="000000"/>
          <w:sz w:val="24"/>
          <w:szCs w:val="24"/>
        </w:rPr>
        <w:t xml:space="preserve"> мен </w:t>
      </w:r>
      <w:proofErr w:type="spellStart"/>
      <w:r w:rsidRPr="00995786">
        <w:rPr>
          <w:rFonts w:ascii="Times New Roman" w:hAnsi="Times New Roman" w:cs="Times New Roman"/>
          <w:color w:val="000000"/>
          <w:sz w:val="24"/>
          <w:szCs w:val="24"/>
        </w:rPr>
        <w:t>бейнелерді</w:t>
      </w:r>
      <w:proofErr w:type="spellEnd"/>
      <w:r w:rsidRPr="00995786">
        <w:rPr>
          <w:rFonts w:ascii="Times New Roman" w:hAnsi="Times New Roman" w:cs="Times New Roman"/>
          <w:color w:val="000000"/>
          <w:sz w:val="24"/>
          <w:szCs w:val="24"/>
        </w:rPr>
        <w:t xml:space="preserve"> көпшілік </w:t>
      </w:r>
      <w:proofErr w:type="spellStart"/>
      <w:r w:rsidRPr="00995786">
        <w:rPr>
          <w:rFonts w:ascii="Times New Roman" w:hAnsi="Times New Roman" w:cs="Times New Roman"/>
          <w:color w:val="000000"/>
          <w:sz w:val="24"/>
          <w:szCs w:val="24"/>
        </w:rPr>
        <w:t>алдында</w:t>
      </w:r>
      <w:proofErr w:type="spellEnd"/>
      <w:r w:rsidRPr="00995786">
        <w:rPr>
          <w:rFonts w:ascii="Times New Roman" w:hAnsi="Times New Roman" w:cs="Times New Roman"/>
          <w:color w:val="000000"/>
          <w:sz w:val="24"/>
          <w:szCs w:val="24"/>
        </w:rPr>
        <w:t xml:space="preserve"> </w:t>
      </w:r>
      <w:proofErr w:type="spellStart"/>
      <w:r w:rsidRPr="00995786">
        <w:rPr>
          <w:rFonts w:ascii="Times New Roman" w:hAnsi="Times New Roman" w:cs="Times New Roman"/>
          <w:color w:val="000000"/>
          <w:sz w:val="24"/>
          <w:szCs w:val="24"/>
        </w:rPr>
        <w:t>жариялау</w:t>
      </w:r>
      <w:proofErr w:type="spellEnd"/>
      <w:r w:rsidRPr="00995786">
        <w:rPr>
          <w:rFonts w:ascii="Times New Roman" w:hAnsi="Times New Roman" w:cs="Times New Roman"/>
          <w:color w:val="000000"/>
          <w:sz w:val="24"/>
          <w:szCs w:val="24"/>
        </w:rPr>
        <w:t xml:space="preserve"> </w:t>
      </w:r>
      <w:proofErr w:type="spellStart"/>
      <w:r w:rsidRPr="00995786">
        <w:rPr>
          <w:rFonts w:ascii="Times New Roman" w:hAnsi="Times New Roman" w:cs="Times New Roman"/>
          <w:color w:val="000000"/>
          <w:sz w:val="24"/>
          <w:szCs w:val="24"/>
        </w:rPr>
        <w:t>кезінде</w:t>
      </w:r>
      <w:proofErr w:type="spellEnd"/>
      <w:r w:rsidRPr="00995786">
        <w:rPr>
          <w:rFonts w:ascii="Times New Roman" w:hAnsi="Times New Roman" w:cs="Times New Roman"/>
          <w:color w:val="000000"/>
          <w:sz w:val="24"/>
          <w:szCs w:val="24"/>
        </w:rPr>
        <w:t xml:space="preserve"> этикалық </w:t>
      </w:r>
      <w:proofErr w:type="spellStart"/>
      <w:r w:rsidRPr="00995786">
        <w:rPr>
          <w:rFonts w:ascii="Times New Roman" w:hAnsi="Times New Roman" w:cs="Times New Roman"/>
          <w:color w:val="000000"/>
          <w:sz w:val="24"/>
          <w:szCs w:val="24"/>
        </w:rPr>
        <w:t>нормаларды</w:t>
      </w:r>
      <w:proofErr w:type="spellEnd"/>
      <w:r w:rsidRPr="00995786">
        <w:rPr>
          <w:rFonts w:ascii="Times New Roman" w:hAnsi="Times New Roman" w:cs="Times New Roman"/>
          <w:color w:val="000000"/>
          <w:sz w:val="24"/>
          <w:szCs w:val="24"/>
        </w:rPr>
        <w:t xml:space="preserve"> сақтау.  </w:t>
      </w:r>
    </w:p>
    <w:p w:rsidR="000F4132" w:rsidRPr="005625C7" w:rsidRDefault="000F4132" w:rsidP="000F4132">
      <w:pPr>
        <w:pStyle w:val="a3"/>
        <w:spacing w:before="0" w:beforeAutospacing="0" w:line="417" w:lineRule="atLeast"/>
        <w:jc w:val="both"/>
        <w:rPr>
          <w:color w:val="000000"/>
          <w:lang w:val="kk-KZ"/>
        </w:rPr>
      </w:pPr>
      <w:r>
        <w:rPr>
          <w:color w:val="000000"/>
        </w:rPr>
        <w:t xml:space="preserve">Кеңес мүшесі </w:t>
      </w:r>
      <w:r>
        <w:rPr>
          <w:color w:val="000000"/>
          <w:lang w:val="kk-KZ"/>
        </w:rPr>
        <w:t>К.З.Кадина</w:t>
      </w:r>
    </w:p>
    <w:p w:rsidR="000F4132" w:rsidRPr="00995786" w:rsidRDefault="000F4132" w:rsidP="000F4132">
      <w:pPr>
        <w:numPr>
          <w:ilvl w:val="0"/>
          <w:numId w:val="9"/>
        </w:numPr>
        <w:tabs>
          <w:tab w:val="clear" w:pos="720"/>
          <w:tab w:val="num" w:pos="0"/>
        </w:tabs>
        <w:spacing w:before="100" w:beforeAutospacing="1" w:after="100" w:afterAutospacing="1" w:line="417" w:lineRule="atLeast"/>
        <w:ind w:left="142" w:hanging="284"/>
        <w:jc w:val="both"/>
        <w:rPr>
          <w:rFonts w:ascii="Times New Roman" w:hAnsi="Times New Roman" w:cs="Times New Roman"/>
          <w:color w:val="000000"/>
          <w:sz w:val="24"/>
          <w:szCs w:val="24"/>
        </w:rPr>
      </w:pPr>
      <w:r w:rsidRPr="00995786">
        <w:rPr>
          <w:rFonts w:ascii="Times New Roman" w:hAnsi="Times New Roman" w:cs="Times New Roman"/>
          <w:color w:val="000000"/>
          <w:sz w:val="24"/>
          <w:szCs w:val="24"/>
        </w:rPr>
        <w:t>Педагогикалық әдеп және педагогикалық тактика.</w:t>
      </w:r>
    </w:p>
    <w:p w:rsidR="000F4132" w:rsidRPr="005625C7" w:rsidRDefault="000F4132" w:rsidP="000F4132">
      <w:pPr>
        <w:pStyle w:val="a3"/>
        <w:tabs>
          <w:tab w:val="num" w:pos="0"/>
        </w:tabs>
        <w:spacing w:before="0" w:beforeAutospacing="0" w:line="417" w:lineRule="atLeast"/>
        <w:ind w:left="142" w:hanging="284"/>
        <w:jc w:val="both"/>
        <w:rPr>
          <w:color w:val="000000"/>
          <w:lang w:val="kk-KZ"/>
        </w:rPr>
      </w:pPr>
      <w:r w:rsidRPr="00995786">
        <w:rPr>
          <w:color w:val="000000"/>
        </w:rPr>
        <w:t xml:space="preserve">Кеңес мүшесі </w:t>
      </w:r>
      <w:r>
        <w:rPr>
          <w:color w:val="000000"/>
          <w:lang w:val="kk-KZ"/>
        </w:rPr>
        <w:t xml:space="preserve"> Ш.М.Абдикаримова</w:t>
      </w:r>
    </w:p>
    <w:p w:rsidR="000F4132" w:rsidRPr="005625C7" w:rsidRDefault="000F4132" w:rsidP="000F4132">
      <w:pPr>
        <w:numPr>
          <w:ilvl w:val="0"/>
          <w:numId w:val="10"/>
        </w:numPr>
        <w:tabs>
          <w:tab w:val="clear" w:pos="720"/>
          <w:tab w:val="num" w:pos="0"/>
        </w:tabs>
        <w:spacing w:before="100" w:beforeAutospacing="1" w:after="100" w:afterAutospacing="1" w:line="417" w:lineRule="atLeast"/>
        <w:ind w:left="142" w:hanging="284"/>
        <w:jc w:val="both"/>
        <w:rPr>
          <w:rFonts w:ascii="Times New Roman" w:hAnsi="Times New Roman" w:cs="Times New Roman"/>
          <w:color w:val="000000"/>
          <w:sz w:val="24"/>
          <w:szCs w:val="24"/>
          <w:lang w:val="kk-KZ"/>
        </w:rPr>
      </w:pPr>
      <w:r w:rsidRPr="005625C7">
        <w:rPr>
          <w:rFonts w:ascii="Times New Roman" w:hAnsi="Times New Roman" w:cs="Times New Roman"/>
          <w:color w:val="000000"/>
          <w:sz w:val="24"/>
          <w:szCs w:val="24"/>
          <w:lang w:val="kk-KZ"/>
        </w:rPr>
        <w:t>Педагогикалық әдеп және сөйлеу мәдениеті.</w:t>
      </w:r>
    </w:p>
    <w:p w:rsidR="000F4132" w:rsidRPr="005625C7" w:rsidRDefault="000F4132" w:rsidP="000F4132">
      <w:pPr>
        <w:pStyle w:val="a3"/>
        <w:tabs>
          <w:tab w:val="num" w:pos="0"/>
        </w:tabs>
        <w:spacing w:before="0" w:beforeAutospacing="0" w:line="417" w:lineRule="atLeast"/>
        <w:ind w:left="142" w:hanging="284"/>
        <w:jc w:val="both"/>
        <w:rPr>
          <w:color w:val="000000"/>
          <w:lang w:val="kk-KZ"/>
        </w:rPr>
      </w:pPr>
      <w:r w:rsidRPr="005625C7">
        <w:rPr>
          <w:color w:val="000000"/>
          <w:lang w:val="kk-KZ"/>
        </w:rPr>
        <w:t> </w:t>
      </w:r>
      <w:r w:rsidRPr="00254CFB">
        <w:rPr>
          <w:color w:val="000000"/>
          <w:lang w:val="kk-KZ"/>
        </w:rPr>
        <w:t xml:space="preserve">Кеңес төрайымы </w:t>
      </w:r>
      <w:r>
        <w:rPr>
          <w:color w:val="000000"/>
          <w:lang w:val="kk-KZ"/>
        </w:rPr>
        <w:t>Д.Б.Құдайбергенова</w:t>
      </w:r>
    </w:p>
    <w:p w:rsidR="000F4132" w:rsidRPr="00254CFB" w:rsidRDefault="000F4132" w:rsidP="000F4132">
      <w:pPr>
        <w:pStyle w:val="a3"/>
        <w:tabs>
          <w:tab w:val="num" w:pos="0"/>
        </w:tabs>
        <w:spacing w:before="0" w:beforeAutospacing="0" w:line="417" w:lineRule="atLeast"/>
        <w:ind w:left="142" w:hanging="284"/>
        <w:jc w:val="both"/>
        <w:rPr>
          <w:color w:val="000000"/>
          <w:lang w:val="kk-KZ"/>
        </w:rPr>
      </w:pPr>
      <w:r w:rsidRPr="00254CFB">
        <w:rPr>
          <w:color w:val="000000"/>
          <w:lang w:val="kk-KZ"/>
        </w:rPr>
        <w:t> </w:t>
      </w:r>
      <w:r w:rsidRPr="00254CFB">
        <w:rPr>
          <w:rStyle w:val="a4"/>
          <w:color w:val="000000"/>
          <w:lang w:val="kk-KZ"/>
        </w:rPr>
        <w:t>Барысы:</w:t>
      </w:r>
    </w:p>
    <w:p w:rsidR="000F4132" w:rsidRPr="00254CFB" w:rsidRDefault="000F4132" w:rsidP="000F4132">
      <w:pPr>
        <w:pStyle w:val="a3"/>
        <w:spacing w:before="0" w:beforeAutospacing="0" w:line="417" w:lineRule="atLeast"/>
        <w:jc w:val="both"/>
        <w:rPr>
          <w:color w:val="000000"/>
          <w:lang w:val="kk-KZ"/>
        </w:rPr>
      </w:pPr>
      <w:r w:rsidRPr="00254CFB">
        <w:rPr>
          <w:color w:val="000000"/>
          <w:lang w:val="kk-KZ"/>
        </w:rPr>
        <w:t> </w:t>
      </w:r>
      <w:r w:rsidRPr="00254CFB">
        <w:rPr>
          <w:rStyle w:val="a4"/>
          <w:color w:val="000000"/>
          <w:lang w:val="kk-KZ"/>
        </w:rPr>
        <w:t>Бірінші сұрақ бойынша кеңес мүшесі</w:t>
      </w:r>
      <w:r w:rsidRPr="005625C7">
        <w:rPr>
          <w:rStyle w:val="a4"/>
          <w:color w:val="000000"/>
          <w:lang w:val="kk-KZ"/>
        </w:rPr>
        <w:t xml:space="preserve"> </w:t>
      </w:r>
      <w:r w:rsidRPr="005625C7">
        <w:rPr>
          <w:b/>
          <w:color w:val="000000"/>
          <w:lang w:val="kk-KZ"/>
        </w:rPr>
        <w:t>К.З.Кадина</w:t>
      </w:r>
      <w:r w:rsidRPr="00254CFB">
        <w:rPr>
          <w:rStyle w:val="a4"/>
          <w:color w:val="000000"/>
          <w:lang w:val="kk-KZ"/>
        </w:rPr>
        <w:t>:</w:t>
      </w:r>
      <w:r w:rsidRPr="00254CFB">
        <w:rPr>
          <w:color w:val="000000"/>
          <w:lang w:val="kk-KZ"/>
        </w:rPr>
        <w:t> </w:t>
      </w:r>
    </w:p>
    <w:p w:rsidR="000F4132" w:rsidRPr="000F4132" w:rsidRDefault="000F4132" w:rsidP="000F4132">
      <w:pPr>
        <w:pStyle w:val="a3"/>
        <w:spacing w:before="0" w:beforeAutospacing="0" w:line="417" w:lineRule="atLeast"/>
        <w:jc w:val="both"/>
        <w:rPr>
          <w:color w:val="000000"/>
          <w:lang w:val="kk-KZ"/>
        </w:rPr>
      </w:pPr>
      <w:r w:rsidRPr="00254CFB">
        <w:rPr>
          <w:color w:val="000000"/>
          <w:lang w:val="kk-KZ"/>
        </w:rPr>
        <w:t> </w:t>
      </w:r>
      <w:r>
        <w:rPr>
          <w:color w:val="000000"/>
          <w:lang w:val="kk-KZ"/>
        </w:rPr>
        <w:t xml:space="preserve">Тәрбиеші </w:t>
      </w:r>
      <w:r w:rsidRPr="00B47E77">
        <w:rPr>
          <w:color w:val="000000"/>
          <w:lang w:val="kk-KZ"/>
        </w:rPr>
        <w:t xml:space="preserve"> – </w:t>
      </w:r>
      <w:r>
        <w:rPr>
          <w:color w:val="000000"/>
          <w:lang w:val="kk-KZ"/>
        </w:rPr>
        <w:t>бөбекжай</w:t>
      </w:r>
      <w:r w:rsidRPr="00B47E77">
        <w:rPr>
          <w:color w:val="000000"/>
          <w:lang w:val="kk-KZ"/>
        </w:rPr>
        <w:t xml:space="preserve"> тұтқасы. Сондықтан  </w:t>
      </w:r>
      <w:r>
        <w:rPr>
          <w:color w:val="000000"/>
          <w:lang w:val="kk-KZ"/>
        </w:rPr>
        <w:t xml:space="preserve">Тәрбиеші </w:t>
      </w:r>
      <w:r w:rsidRPr="00B47E77">
        <w:rPr>
          <w:color w:val="000000"/>
          <w:lang w:val="kk-KZ"/>
        </w:rPr>
        <w:t xml:space="preserve"> қандай кездеде, қандай ортада да педагогикалық әдепті ұстағаны жөн. Өзінің жеке суреттерін әлеуметтік желілерде жариялаған кезде </w:t>
      </w:r>
      <w:r>
        <w:rPr>
          <w:color w:val="000000"/>
          <w:lang w:val="kk-KZ"/>
        </w:rPr>
        <w:t xml:space="preserve"> тәрбиеші </w:t>
      </w:r>
      <w:r w:rsidRPr="00B47E77">
        <w:rPr>
          <w:color w:val="000000"/>
          <w:lang w:val="kk-KZ"/>
        </w:rPr>
        <w:t xml:space="preserve">деген атына лайық суреттер жариялау тиіс деп ойлаймын. </w:t>
      </w:r>
      <w:r w:rsidRPr="000F4132">
        <w:rPr>
          <w:color w:val="000000"/>
          <w:lang w:val="kk-KZ"/>
        </w:rPr>
        <w:t xml:space="preserve">Көпшілік алдына шыққанда да </w:t>
      </w:r>
      <w:r>
        <w:rPr>
          <w:color w:val="000000"/>
          <w:lang w:val="kk-KZ"/>
        </w:rPr>
        <w:t>педагог</w:t>
      </w:r>
      <w:r w:rsidRPr="000F4132">
        <w:rPr>
          <w:color w:val="000000"/>
          <w:lang w:val="kk-KZ"/>
        </w:rPr>
        <w:t xml:space="preserve"> екенін ұмытпауы тиіс. Қазір әлеуметтік желіде көріп жүрсіздер, бейәдеп суреттермен жүрген жас мамандар кездесіп қалып жатады. Сондай әрекеттерден аулақ болғаны жөн.  Әр мәселені көтерген кезде де, өз пікріңді білдірген кезде де әдептен озбай сөйлеу керек. Педагог өзінің кәсіби назарындағы </w:t>
      </w:r>
      <w:r w:rsidRPr="000F4132">
        <w:rPr>
          <w:color w:val="000000"/>
          <w:lang w:val="kk-KZ"/>
        </w:rPr>
        <w:lastRenderedPageBreak/>
        <w:t xml:space="preserve">объектілер болып табылатын </w:t>
      </w:r>
      <w:r>
        <w:rPr>
          <w:color w:val="000000"/>
          <w:lang w:val="kk-KZ"/>
        </w:rPr>
        <w:t>балалардың</w:t>
      </w:r>
      <w:r w:rsidRPr="000F4132">
        <w:rPr>
          <w:color w:val="000000"/>
          <w:lang w:val="kk-KZ"/>
        </w:rPr>
        <w:t>, ата-ананың, адамдардың абыройы мен қадір-қасиетін құрметтейді, олармен қарым-қатынас жасауда өнегелі. Ол баланың дамуын шынымен қалап, оған әрқашан көмектесуге дайын екендігін білдіріп, білім алушының жетістігін (жетіспеушілігін) бағалауда әдептілік таныту кажет.</w:t>
      </w:r>
      <w:r w:rsidRPr="000F4132">
        <w:rPr>
          <w:color w:val="000000"/>
          <w:lang w:val="kk-KZ"/>
        </w:rPr>
        <w:br/>
        <w:t>      Білім беру процесін қатысушыларына қатысты күш көрсету, моральдық және психикалық қысым жасау әдістерін қолдануға мүлдем жол бермеу керек.</w:t>
      </w:r>
    </w:p>
    <w:p w:rsidR="000F4132" w:rsidRPr="000F4132" w:rsidRDefault="000F4132" w:rsidP="000F4132">
      <w:pPr>
        <w:pStyle w:val="a3"/>
        <w:spacing w:before="0" w:beforeAutospacing="0" w:line="417" w:lineRule="atLeast"/>
        <w:jc w:val="both"/>
        <w:rPr>
          <w:color w:val="000000"/>
          <w:lang w:val="kk-KZ"/>
        </w:rPr>
      </w:pPr>
      <w:r w:rsidRPr="000F4132">
        <w:rPr>
          <w:color w:val="000000"/>
          <w:lang w:val="kk-KZ"/>
        </w:rPr>
        <w:t> </w:t>
      </w:r>
      <w:r w:rsidRPr="000F4132">
        <w:rPr>
          <w:rStyle w:val="a4"/>
          <w:color w:val="000000"/>
          <w:lang w:val="kk-KZ"/>
        </w:rPr>
        <w:t>Екінші сұрақ бойынша кеңес мүшесі</w:t>
      </w:r>
      <w:r>
        <w:rPr>
          <w:rStyle w:val="a4"/>
          <w:color w:val="000000"/>
          <w:lang w:val="kk-KZ"/>
        </w:rPr>
        <w:t xml:space="preserve"> Ш.М.Абдикаримова </w:t>
      </w:r>
      <w:r w:rsidRPr="000F4132">
        <w:rPr>
          <w:rStyle w:val="a4"/>
          <w:color w:val="000000"/>
          <w:lang w:val="kk-KZ"/>
        </w:rPr>
        <w:t>:</w:t>
      </w:r>
    </w:p>
    <w:p w:rsidR="000F4132" w:rsidRPr="000F4132" w:rsidRDefault="000F4132" w:rsidP="000F4132">
      <w:pPr>
        <w:pStyle w:val="a3"/>
        <w:spacing w:before="0" w:beforeAutospacing="0" w:line="417" w:lineRule="atLeast"/>
        <w:jc w:val="both"/>
        <w:rPr>
          <w:color w:val="000000"/>
          <w:lang w:val="kk-KZ"/>
        </w:rPr>
      </w:pPr>
      <w:r w:rsidRPr="000F4132">
        <w:rPr>
          <w:color w:val="000000"/>
          <w:lang w:val="kk-KZ"/>
        </w:rPr>
        <w:t> </w:t>
      </w:r>
      <w:r w:rsidRPr="000F4132">
        <w:rPr>
          <w:rStyle w:val="a5"/>
          <w:color w:val="000000"/>
          <w:lang w:val="kk-KZ"/>
        </w:rPr>
        <w:t>Педагогикалық әдеп</w:t>
      </w:r>
      <w:r w:rsidRPr="000F4132">
        <w:rPr>
          <w:color w:val="000000"/>
          <w:lang w:val="kk-KZ"/>
        </w:rPr>
        <w:t> – педагог әрбір нақты жағдайда балаларға тәрбиелік әсер етудің бірден-бір тиімді құралын қолданатын арнайы педагогикалық іскерлік. Педагогикалық әдепке балалар жүрегіне педагогикалық жол табу деп те анықтама беруге болады.</w:t>
      </w:r>
    </w:p>
    <w:p w:rsidR="000F4132" w:rsidRPr="000F4132" w:rsidRDefault="000F4132" w:rsidP="000F4132">
      <w:pPr>
        <w:pStyle w:val="a3"/>
        <w:spacing w:before="0" w:beforeAutospacing="0" w:line="417" w:lineRule="atLeast"/>
        <w:jc w:val="both"/>
        <w:rPr>
          <w:color w:val="000000"/>
          <w:lang w:val="kk-KZ"/>
        </w:rPr>
      </w:pPr>
      <w:r w:rsidRPr="000F4132">
        <w:rPr>
          <w:color w:val="000000"/>
          <w:lang w:val="kk-KZ"/>
        </w:rPr>
        <w:t>Педагогикалық әдеп </w:t>
      </w:r>
      <w:r>
        <w:rPr>
          <w:color w:val="000000"/>
          <w:lang w:val="kk-KZ"/>
        </w:rPr>
        <w:t xml:space="preserve"> </w:t>
      </w:r>
      <w:r w:rsidRPr="000F4132">
        <w:rPr>
          <w:rStyle w:val="a5"/>
          <w:color w:val="000000"/>
          <w:lang w:val="kk-KZ"/>
        </w:rPr>
        <w:t>жағымды жақтан ғана қаралады.</w:t>
      </w:r>
      <w:r w:rsidRPr="000F4132">
        <w:rPr>
          <w:color w:val="000000"/>
          <w:lang w:val="kk-KZ"/>
        </w:rPr>
        <w:t xml:space="preserve"> “Педагогикалық әдебі нашар” қайрымдылығы нашар, сыпайылығы нашар, балаларға деген сүйіспеншілігі нашар, т.б. деумен бірдей. Ал педагогикалық тактиканың тым күрделі – аса жақсыдан жаманға дейін, мейлінше жетілгендіктен қарадүрсінділікке тұқыртылған мәні болуы мүмкін. Әрбір педагог балалармен қарым-қатынаста белгілі бір тактиканы әрқашанда қолдана береді, бірақ онда педагогикалық әдептің болмауы да ықтимал. Былайша айтқанда педагогтердің бірсыпырасының балаларды бағындыруға, олардың қарсылығын тойтаруға бағытталған үркітулері, жазалаулары, ақылгөйлігі, дауыс көтеруі, т.б. жақсы болмаса да әрине өзіндік тактикасы, бірақ ол әсте де педагогикалық әдеп бола алмайды. Педагог балаларына ықыласты қарап, оларды қадірлеп, кеңпейілді, сақ, әдепті болғанымен олармен қоян-қолтық араласа алмайтын жағдай болады. Оның ұйымдастырылған </w:t>
      </w:r>
      <w:r>
        <w:rPr>
          <w:color w:val="000000"/>
          <w:lang w:val="kk-KZ"/>
        </w:rPr>
        <w:t xml:space="preserve">іс-әрекеттерінде </w:t>
      </w:r>
      <w:r w:rsidRPr="000F4132">
        <w:rPr>
          <w:color w:val="000000"/>
          <w:lang w:val="kk-KZ"/>
        </w:rPr>
        <w:t>үстемдік етеді, балалар  тапсырмаларды орындамайды, айтқан ақылды тыңдамайды, шынтуайтқа келгенде оны сыйламайды. Мұндай педагогті әдептілігі жоқ деп кінәлауға болмайды. Онда әдеп бар. Бірақ оның тактикасы жетілмеген, тактикалық амал тәсілдері қоры аз, ұйымдастыру мен жүйелілік мүлде жоқ. Педагогикалық шеберлік тұрғысынан алғанда педагогтің мінез ерекшелігі ретіндегі әдептілігінің оның әрбір нақты жағдайда тиімді тактика таңдай білуінің үйлесімділігі мейлінше дұрыс болып табылады.</w:t>
      </w:r>
    </w:p>
    <w:p w:rsidR="000F4132" w:rsidRPr="000F4132" w:rsidRDefault="000F4132" w:rsidP="000F4132">
      <w:pPr>
        <w:numPr>
          <w:ilvl w:val="0"/>
          <w:numId w:val="11"/>
        </w:numPr>
        <w:spacing w:before="100" w:beforeAutospacing="1" w:after="100" w:afterAutospacing="1" w:line="417" w:lineRule="atLeast"/>
        <w:jc w:val="both"/>
        <w:rPr>
          <w:rFonts w:ascii="Times New Roman" w:hAnsi="Times New Roman" w:cs="Times New Roman"/>
          <w:color w:val="000000"/>
          <w:sz w:val="24"/>
          <w:szCs w:val="24"/>
          <w:lang w:val="kk-KZ"/>
        </w:rPr>
      </w:pPr>
      <w:r w:rsidRPr="000F4132">
        <w:rPr>
          <w:rStyle w:val="a4"/>
          <w:rFonts w:ascii="Times New Roman" w:hAnsi="Times New Roman" w:cs="Times New Roman"/>
          <w:color w:val="000000"/>
          <w:sz w:val="24"/>
          <w:szCs w:val="24"/>
          <w:lang w:val="kk-KZ"/>
        </w:rPr>
        <w:t>Үшінші сұрақ бойынша кеңес төрайымы  </w:t>
      </w:r>
      <w:r>
        <w:rPr>
          <w:rStyle w:val="a4"/>
          <w:rFonts w:ascii="Times New Roman" w:hAnsi="Times New Roman" w:cs="Times New Roman"/>
          <w:color w:val="000000"/>
          <w:sz w:val="24"/>
          <w:szCs w:val="24"/>
          <w:lang w:val="kk-KZ"/>
        </w:rPr>
        <w:t>Д.Б.Құдайбергенова</w:t>
      </w:r>
      <w:r w:rsidRPr="000F4132">
        <w:rPr>
          <w:rStyle w:val="a4"/>
          <w:rFonts w:ascii="Times New Roman" w:hAnsi="Times New Roman" w:cs="Times New Roman"/>
          <w:color w:val="000000"/>
          <w:sz w:val="24"/>
          <w:szCs w:val="24"/>
          <w:lang w:val="kk-KZ"/>
        </w:rPr>
        <w:t>: </w:t>
      </w:r>
    </w:p>
    <w:p w:rsidR="000F4132" w:rsidRPr="000F4132" w:rsidRDefault="000F4132" w:rsidP="000F4132">
      <w:pPr>
        <w:pStyle w:val="a3"/>
        <w:spacing w:before="0" w:beforeAutospacing="0" w:line="417" w:lineRule="atLeast"/>
        <w:jc w:val="both"/>
        <w:rPr>
          <w:color w:val="000000"/>
          <w:lang w:val="kk-KZ"/>
        </w:rPr>
      </w:pPr>
      <w:r w:rsidRPr="000F4132">
        <w:rPr>
          <w:color w:val="000000"/>
          <w:lang w:val="kk-KZ"/>
        </w:rPr>
        <w:t xml:space="preserve">Педагогикалық әдеп және сөйлеу мәдениеті.  Тұлғаның қалыптасуына, берілген білімді жақсы меңгеруіне педагогтың әдістемеден хабарының болуы, білімділігі, біліктілігі ғана емес бар білімді тиісті деңгейде жеткізе алуы ең маңызды қатынас құралы тілге </w:t>
      </w:r>
      <w:r w:rsidRPr="000F4132">
        <w:rPr>
          <w:color w:val="000000"/>
          <w:lang w:val="kk-KZ"/>
        </w:rPr>
        <w:lastRenderedPageBreak/>
        <w:t>байланысты екендігі даусыз. «</w:t>
      </w:r>
      <w:r>
        <w:rPr>
          <w:color w:val="000000"/>
          <w:lang w:val="kk-KZ"/>
        </w:rPr>
        <w:t>Педагогке</w:t>
      </w:r>
      <w:r w:rsidRPr="000F4132">
        <w:rPr>
          <w:color w:val="000000"/>
          <w:lang w:val="kk-KZ"/>
        </w:rPr>
        <w:t xml:space="preserve"> керегі тек білім ғана емес, сондай-ақ сөйлеу шеберлігі, яғни кәсібилік, біліктілік, білімділікпен қатар, сол бар ілім-білімін жеткізе алатын сөйлеу шешендігі, кәсіби шешендік», — деген </w:t>
      </w:r>
      <w:r>
        <w:rPr>
          <w:color w:val="000000"/>
          <w:lang w:val="kk-KZ"/>
        </w:rPr>
        <w:t xml:space="preserve"> </w:t>
      </w:r>
      <w:r w:rsidRPr="000F4132">
        <w:rPr>
          <w:color w:val="000000"/>
          <w:lang w:val="kk-KZ"/>
        </w:rPr>
        <w:t>А.Байтұрсыновтың сөзі де педагогтің жұмысы барысындағы сөйлеудің,  жай ғана сөйлеу емес,  шебер шешен сөйлеудің қаншалықты маңызды екендігін аша түседі.</w:t>
      </w:r>
    </w:p>
    <w:p w:rsidR="000F4132" w:rsidRPr="000F4132" w:rsidRDefault="000F4132" w:rsidP="000F4132">
      <w:pPr>
        <w:pStyle w:val="a3"/>
        <w:spacing w:before="0" w:beforeAutospacing="0" w:line="417" w:lineRule="atLeast"/>
        <w:jc w:val="both"/>
        <w:rPr>
          <w:color w:val="000000"/>
          <w:lang w:val="kk-KZ"/>
        </w:rPr>
      </w:pPr>
      <w:r w:rsidRPr="000F4132">
        <w:rPr>
          <w:color w:val="000000"/>
          <w:lang w:val="kk-KZ"/>
        </w:rPr>
        <w:t xml:space="preserve">Сөйлеу мәдениетін игеру – болашақ педагог мамандардың кәсіби құзыреттілігі. Бұл жерде тілдік қатынас өзара пікір алысу, түсінісу, сөйлесу деген ұғымдардан гөрі тереңірек тілдік қатынас үстіндегі әдеп нормаларының ауызша және жазбаша </w:t>
      </w:r>
      <w:r>
        <w:rPr>
          <w:color w:val="000000"/>
          <w:lang w:val="kk-KZ"/>
        </w:rPr>
        <w:t xml:space="preserve"> </w:t>
      </w:r>
      <w:r w:rsidRPr="000F4132">
        <w:rPr>
          <w:color w:val="000000"/>
          <w:lang w:val="kk-KZ"/>
        </w:rPr>
        <w:t>формаларын меңгеру, дұрыс қатынас жасауға қол жеткізетін тілдік құралдарды тиімді пайдалана білу мағынасын қамтиды. Осындай құзіреттілікті меңгерту – болашақ педагог-мамандардың кәсіби шеберлігінің сипаттамасы.</w:t>
      </w:r>
    </w:p>
    <w:p w:rsidR="000F4132" w:rsidRPr="000F4132" w:rsidRDefault="000F4132" w:rsidP="000F4132">
      <w:pPr>
        <w:pStyle w:val="a3"/>
        <w:spacing w:before="0" w:beforeAutospacing="0" w:line="417" w:lineRule="atLeast"/>
        <w:jc w:val="both"/>
        <w:rPr>
          <w:color w:val="000000"/>
          <w:lang w:val="kk-KZ"/>
        </w:rPr>
      </w:pPr>
      <w:r w:rsidRPr="000F4132">
        <w:rPr>
          <w:color w:val="000000"/>
          <w:lang w:val="kk-KZ"/>
        </w:rPr>
        <w:t xml:space="preserve">Егер педагог өзі оқытатын және тәрбиелейтін адамдар алдындағы жауапкершілікті сезініп, өзін-өзі дамытуға және өзін-өзі тәрбиелеуге ұмтылатын болса, өз жұмысына шығармашылықпен қарайтын болса ғана, біз </w:t>
      </w:r>
      <w:r>
        <w:rPr>
          <w:color w:val="000000"/>
          <w:lang w:val="kk-KZ"/>
        </w:rPr>
        <w:t xml:space="preserve">тәрбиелеп отырған балалар </w:t>
      </w:r>
      <w:r w:rsidRPr="000F4132">
        <w:rPr>
          <w:color w:val="000000"/>
          <w:lang w:val="kk-KZ"/>
        </w:rPr>
        <w:t xml:space="preserve"> қызығушылық танытады, сонда ғана олар </w:t>
      </w:r>
      <w:r>
        <w:rPr>
          <w:color w:val="000000"/>
          <w:lang w:val="kk-KZ"/>
        </w:rPr>
        <w:t xml:space="preserve"> тәрбиешілерін </w:t>
      </w:r>
      <w:r w:rsidRPr="000F4132">
        <w:rPr>
          <w:color w:val="000000"/>
          <w:lang w:val="kk-KZ"/>
        </w:rPr>
        <w:t>есте сақтап, бағалап құрметтейді.</w:t>
      </w:r>
    </w:p>
    <w:p w:rsidR="000F4132" w:rsidRPr="00254CFB" w:rsidRDefault="000F4132" w:rsidP="000F4132">
      <w:pPr>
        <w:pStyle w:val="a3"/>
        <w:spacing w:before="0" w:beforeAutospacing="0" w:line="417" w:lineRule="atLeast"/>
        <w:jc w:val="both"/>
        <w:rPr>
          <w:color w:val="000000"/>
          <w:lang w:val="kk-KZ"/>
        </w:rPr>
      </w:pPr>
      <w:proofErr w:type="spellStart"/>
      <w:r w:rsidRPr="00995786">
        <w:rPr>
          <w:rStyle w:val="a4"/>
          <w:color w:val="000000"/>
        </w:rPr>
        <w:t>Шешімі</w:t>
      </w:r>
      <w:proofErr w:type="spellEnd"/>
      <w:r w:rsidRPr="00995786">
        <w:rPr>
          <w:rStyle w:val="a4"/>
          <w:color w:val="000000"/>
        </w:rPr>
        <w:t>:</w:t>
      </w:r>
    </w:p>
    <w:p w:rsidR="000F4132" w:rsidRPr="00B47E77" w:rsidRDefault="000F4132" w:rsidP="000F4132">
      <w:pPr>
        <w:numPr>
          <w:ilvl w:val="0"/>
          <w:numId w:val="12"/>
        </w:numPr>
        <w:spacing w:before="100" w:beforeAutospacing="1" w:after="100" w:afterAutospacing="1" w:line="417" w:lineRule="atLeast"/>
        <w:jc w:val="both"/>
        <w:rPr>
          <w:rFonts w:ascii="Times New Roman" w:hAnsi="Times New Roman" w:cs="Times New Roman"/>
          <w:color w:val="000000"/>
          <w:sz w:val="24"/>
          <w:szCs w:val="24"/>
          <w:lang w:val="kk-KZ"/>
        </w:rPr>
      </w:pPr>
      <w:r w:rsidRPr="00B47E77">
        <w:rPr>
          <w:rFonts w:ascii="Times New Roman" w:hAnsi="Times New Roman" w:cs="Times New Roman"/>
          <w:color w:val="000000"/>
          <w:sz w:val="24"/>
          <w:szCs w:val="24"/>
          <w:lang w:val="kk-KZ"/>
        </w:rPr>
        <w:t>Жеке фотосуреттер мен  бейнелерді көпшілік алдында жариялау кезінде этикалық нормаларды сақтау назарға алынсын.</w:t>
      </w:r>
    </w:p>
    <w:p w:rsidR="000F4132" w:rsidRPr="000F4132" w:rsidRDefault="000F4132" w:rsidP="000F4132">
      <w:pPr>
        <w:numPr>
          <w:ilvl w:val="0"/>
          <w:numId w:val="12"/>
        </w:numPr>
        <w:spacing w:before="100" w:beforeAutospacing="1" w:after="100" w:afterAutospacing="1" w:line="417" w:lineRule="atLeast"/>
        <w:jc w:val="both"/>
        <w:rPr>
          <w:rFonts w:ascii="Times New Roman" w:hAnsi="Times New Roman" w:cs="Times New Roman"/>
          <w:color w:val="000000"/>
          <w:sz w:val="24"/>
          <w:szCs w:val="24"/>
          <w:lang w:val="kk-KZ"/>
        </w:rPr>
      </w:pPr>
      <w:r w:rsidRPr="000F4132">
        <w:rPr>
          <w:rFonts w:ascii="Times New Roman" w:hAnsi="Times New Roman" w:cs="Times New Roman"/>
          <w:color w:val="000000"/>
          <w:sz w:val="24"/>
          <w:szCs w:val="24"/>
          <w:lang w:val="kk-KZ"/>
        </w:rPr>
        <w:t>Пе</w:t>
      </w:r>
      <w:r>
        <w:rPr>
          <w:rFonts w:ascii="Times New Roman" w:hAnsi="Times New Roman" w:cs="Times New Roman"/>
          <w:color w:val="000000"/>
          <w:sz w:val="24"/>
          <w:szCs w:val="24"/>
          <w:lang w:val="kk-KZ"/>
        </w:rPr>
        <w:t>д</w:t>
      </w:r>
      <w:r w:rsidRPr="000F4132">
        <w:rPr>
          <w:rFonts w:ascii="Times New Roman" w:hAnsi="Times New Roman" w:cs="Times New Roman"/>
          <w:color w:val="000000"/>
          <w:sz w:val="24"/>
          <w:szCs w:val="24"/>
          <w:lang w:val="kk-KZ"/>
        </w:rPr>
        <w:t>агогтің педагогикалық әдебін сақтауда педагогтің құқықтық сауаттылығын арттыру үшін, құқықтық шара өткізілсін.</w:t>
      </w:r>
    </w:p>
    <w:p w:rsidR="000F4132" w:rsidRPr="00254CFB" w:rsidRDefault="000F4132" w:rsidP="000F4132">
      <w:pPr>
        <w:numPr>
          <w:ilvl w:val="0"/>
          <w:numId w:val="12"/>
        </w:numPr>
        <w:spacing w:before="100" w:beforeAutospacing="1" w:after="100" w:afterAutospacing="1" w:line="417" w:lineRule="atLeast"/>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Педагогтер </w:t>
      </w:r>
      <w:r w:rsidRPr="00254CFB">
        <w:rPr>
          <w:rFonts w:ascii="Times New Roman" w:hAnsi="Times New Roman" w:cs="Times New Roman"/>
          <w:color w:val="000000"/>
          <w:sz w:val="24"/>
          <w:szCs w:val="24"/>
          <w:lang w:val="kk-KZ"/>
        </w:rPr>
        <w:t xml:space="preserve"> арасында педагогикалық әдеп және сөйлеу мәдениетін арттыру үшін іс-шаралар өткізілсін.</w:t>
      </w:r>
    </w:p>
    <w:p w:rsidR="000F4132" w:rsidRPr="00254CFB" w:rsidRDefault="000F4132" w:rsidP="000F4132">
      <w:pPr>
        <w:pStyle w:val="a3"/>
        <w:spacing w:before="0" w:beforeAutospacing="0" w:line="417" w:lineRule="atLeast"/>
        <w:jc w:val="both"/>
        <w:rPr>
          <w:color w:val="000000"/>
          <w:lang w:val="kk-KZ"/>
        </w:rPr>
      </w:pPr>
      <w:r w:rsidRPr="00254CFB">
        <w:rPr>
          <w:color w:val="000000"/>
          <w:lang w:val="kk-KZ"/>
        </w:rPr>
        <w:t> </w:t>
      </w:r>
    </w:p>
    <w:p w:rsidR="000F4132" w:rsidRPr="00254CFB" w:rsidRDefault="000F4132" w:rsidP="000F4132">
      <w:pPr>
        <w:pStyle w:val="a3"/>
        <w:spacing w:before="0" w:beforeAutospacing="0" w:line="417" w:lineRule="atLeast"/>
        <w:jc w:val="both"/>
        <w:rPr>
          <w:color w:val="000000"/>
          <w:lang w:val="kk-KZ"/>
        </w:rPr>
      </w:pPr>
      <w:r w:rsidRPr="00254CFB">
        <w:rPr>
          <w:rStyle w:val="a4"/>
          <w:color w:val="000000"/>
          <w:lang w:val="kk-KZ"/>
        </w:rPr>
        <w:t> </w:t>
      </w:r>
      <w:r w:rsidRPr="00254CFB">
        <w:rPr>
          <w:color w:val="000000"/>
          <w:lang w:val="kk-KZ"/>
        </w:rPr>
        <w:t xml:space="preserve">Кеңес төрайымы:                             </w:t>
      </w:r>
      <w:r>
        <w:rPr>
          <w:color w:val="000000"/>
          <w:lang w:val="kk-KZ"/>
        </w:rPr>
        <w:t>К.З.Кадина</w:t>
      </w:r>
    </w:p>
    <w:p w:rsidR="000F4132" w:rsidRPr="00254CFB" w:rsidRDefault="000F4132" w:rsidP="000F4132">
      <w:pPr>
        <w:pStyle w:val="a3"/>
        <w:spacing w:before="0" w:beforeAutospacing="0" w:line="417" w:lineRule="atLeast"/>
        <w:jc w:val="both"/>
        <w:rPr>
          <w:color w:val="000000"/>
          <w:lang w:val="kk-KZ"/>
        </w:rPr>
      </w:pPr>
      <w:r w:rsidRPr="00254CFB">
        <w:rPr>
          <w:color w:val="000000"/>
          <w:lang w:val="kk-KZ"/>
        </w:rPr>
        <w:t xml:space="preserve">Хатшы:                                             </w:t>
      </w:r>
      <w:r>
        <w:rPr>
          <w:color w:val="000000"/>
          <w:lang w:val="kk-KZ"/>
        </w:rPr>
        <w:t>Д.Б.Құдайбергенова</w:t>
      </w:r>
    </w:p>
    <w:p w:rsidR="0092553B" w:rsidRPr="000F4132" w:rsidRDefault="0092553B">
      <w:pPr>
        <w:rPr>
          <w:lang w:val="kk-KZ"/>
        </w:rPr>
      </w:pPr>
    </w:p>
    <w:sectPr w:rsidR="0092553B" w:rsidRPr="000F4132" w:rsidSect="009255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75E7"/>
    <w:multiLevelType w:val="multilevel"/>
    <w:tmpl w:val="FF809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E64312"/>
    <w:multiLevelType w:val="multilevel"/>
    <w:tmpl w:val="72C0CA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3705F2"/>
    <w:multiLevelType w:val="multilevel"/>
    <w:tmpl w:val="71D8F0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5B390D"/>
    <w:multiLevelType w:val="multilevel"/>
    <w:tmpl w:val="C6ECD6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866104"/>
    <w:multiLevelType w:val="multilevel"/>
    <w:tmpl w:val="5B367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D8557E"/>
    <w:multiLevelType w:val="multilevel"/>
    <w:tmpl w:val="054ED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E753F5"/>
    <w:multiLevelType w:val="multilevel"/>
    <w:tmpl w:val="4510EB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4F2156"/>
    <w:multiLevelType w:val="multilevel"/>
    <w:tmpl w:val="2EB06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A61439"/>
    <w:multiLevelType w:val="multilevel"/>
    <w:tmpl w:val="0870F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4E6F90"/>
    <w:multiLevelType w:val="multilevel"/>
    <w:tmpl w:val="6C9E8B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711949"/>
    <w:multiLevelType w:val="multilevel"/>
    <w:tmpl w:val="7B583F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273E9C"/>
    <w:multiLevelType w:val="multilevel"/>
    <w:tmpl w:val="4BC669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1"/>
  </w:num>
  <w:num w:numId="4">
    <w:abstractNumId w:val="7"/>
  </w:num>
  <w:num w:numId="5">
    <w:abstractNumId w:val="10"/>
  </w:num>
  <w:num w:numId="6">
    <w:abstractNumId w:val="3"/>
  </w:num>
  <w:num w:numId="7">
    <w:abstractNumId w:val="0"/>
  </w:num>
  <w:num w:numId="8">
    <w:abstractNumId w:val="5"/>
  </w:num>
  <w:num w:numId="9">
    <w:abstractNumId w:val="11"/>
  </w:num>
  <w:num w:numId="10">
    <w:abstractNumId w:val="2"/>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characterSpacingControl w:val="doNotCompress"/>
  <w:compat/>
  <w:rsids>
    <w:rsidRoot w:val="000F4132"/>
    <w:rsid w:val="000F4132"/>
    <w:rsid w:val="00925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1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4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4132"/>
    <w:rPr>
      <w:b/>
      <w:bCs/>
    </w:rPr>
  </w:style>
  <w:style w:type="character" w:styleId="a5">
    <w:name w:val="Emphasis"/>
    <w:basedOn w:val="a0"/>
    <w:uiPriority w:val="20"/>
    <w:qFormat/>
    <w:rsid w:val="000F413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1635</Words>
  <Characters>9320</Characters>
  <Application>Microsoft Office Word</Application>
  <DocSecurity>0</DocSecurity>
  <Lines>77</Lines>
  <Paragraphs>21</Paragraphs>
  <ScaleCrop>false</ScaleCrop>
  <Company/>
  <LinksUpToDate>false</LinksUpToDate>
  <CharactersWithSpaces>10934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2022-12-09T06:54:00Z</dcterms:created>
  <dcterms:modified xsi:type="dcterms:W3CDTF">2022-12-09T06:55:00Z</dcterms:modified>
</cp:coreProperties>
</file>