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96" w:rsidRPr="00884E96" w:rsidRDefault="00884E96" w:rsidP="00884E9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D4359"/>
          <w:sz w:val="28"/>
          <w:szCs w:val="28"/>
          <w:lang w:val="kk-KZ" w:eastAsia="ru-RU"/>
        </w:rPr>
      </w:pPr>
    </w:p>
    <w:p w:rsidR="00884E96" w:rsidRPr="00884E96" w:rsidRDefault="00884E96" w:rsidP="00884E96">
      <w:pPr>
        <w:spacing w:after="0"/>
        <w:rPr>
          <w:rFonts w:ascii="Times New Roman" w:eastAsiaTheme="minorEastAsia" w:hAnsi="Times New Roman" w:cs="Times New Roman"/>
          <w:b/>
          <w:lang w:val="kk-KZ" w:eastAsia="ru-RU"/>
        </w:rPr>
      </w:pPr>
      <w:r w:rsidRPr="00884E96">
        <w:rPr>
          <w:rFonts w:ascii="Times New Roman" w:eastAsiaTheme="minorEastAsia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7631A9" wp14:editId="325BF404">
            <wp:simplePos x="0" y="0"/>
            <wp:positionH relativeFrom="column">
              <wp:posOffset>2600325</wp:posOffset>
            </wp:positionH>
            <wp:positionV relativeFrom="paragraph">
              <wp:posOffset>-114300</wp:posOffset>
            </wp:positionV>
            <wp:extent cx="800100" cy="74676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E96">
        <w:rPr>
          <w:rFonts w:ascii="Times New Roman" w:eastAsiaTheme="minorEastAsia" w:hAnsi="Times New Roman" w:cs="Times New Roman"/>
          <w:b/>
          <w:lang w:val="kk-KZ" w:eastAsia="ru-RU"/>
        </w:rPr>
        <w:t xml:space="preserve">Қарағанды облысы  білім                                                    Коммунальное государственное </w:t>
      </w:r>
    </w:p>
    <w:p w:rsidR="00884E96" w:rsidRPr="00884E96" w:rsidRDefault="00884E96" w:rsidP="00884E96">
      <w:pPr>
        <w:spacing w:after="0"/>
        <w:rPr>
          <w:rFonts w:ascii="Times New Roman" w:eastAsiaTheme="minorEastAsia" w:hAnsi="Times New Roman" w:cs="Times New Roman"/>
          <w:b/>
          <w:lang w:val="kk-KZ" w:eastAsia="ru-RU"/>
        </w:rPr>
      </w:pPr>
      <w:r w:rsidRPr="00884E96">
        <w:rPr>
          <w:rFonts w:ascii="Times New Roman" w:eastAsiaTheme="minorEastAsia" w:hAnsi="Times New Roman" w:cs="Times New Roman"/>
          <w:b/>
          <w:lang w:val="kk-KZ" w:eastAsia="ru-RU"/>
        </w:rPr>
        <w:t xml:space="preserve">басқармасының                                                                      учреждение «Кенжебай-Самайская </w:t>
      </w:r>
    </w:p>
    <w:p w:rsidR="00884E96" w:rsidRPr="00884E96" w:rsidRDefault="00884E96" w:rsidP="00884E96">
      <w:pPr>
        <w:spacing w:after="0"/>
        <w:rPr>
          <w:rFonts w:ascii="Times New Roman" w:eastAsiaTheme="minorEastAsia" w:hAnsi="Times New Roman" w:cs="Times New Roman"/>
          <w:b/>
          <w:lang w:val="kk-KZ" w:eastAsia="ru-RU"/>
        </w:rPr>
      </w:pPr>
      <w:r w:rsidRPr="00884E96">
        <w:rPr>
          <w:rFonts w:ascii="Times New Roman" w:eastAsiaTheme="minorEastAsia" w:hAnsi="Times New Roman" w:cs="Times New Roman"/>
          <w:b/>
          <w:lang w:val="kk-KZ" w:eastAsia="ru-RU"/>
        </w:rPr>
        <w:t xml:space="preserve">Жаңаарқа ауданының білім бөлімінің                              основная  средняя школа  </w:t>
      </w:r>
    </w:p>
    <w:p w:rsidR="00884E96" w:rsidRPr="00884E96" w:rsidRDefault="00884E96" w:rsidP="00884E96">
      <w:pPr>
        <w:spacing w:after="0"/>
        <w:rPr>
          <w:rFonts w:ascii="Times New Roman" w:eastAsiaTheme="minorEastAsia" w:hAnsi="Times New Roman" w:cs="Times New Roman"/>
          <w:b/>
          <w:lang w:val="kk-KZ" w:eastAsia="ru-RU"/>
        </w:rPr>
      </w:pPr>
      <w:r w:rsidRPr="00884E96">
        <w:rPr>
          <w:rFonts w:ascii="Times New Roman" w:eastAsiaTheme="minorEastAsia" w:hAnsi="Times New Roman" w:cs="Times New Roman"/>
          <w:b/>
          <w:lang w:val="kk-KZ" w:eastAsia="ru-RU"/>
        </w:rPr>
        <w:t>«Кенжебай-Самай негізгі орта мектебі»                           Жанааркинского района Управления                                                                                                                                                         Коммуналдық мемлекеттік мекемесі                                образования Карагандинской области</w:t>
      </w:r>
    </w:p>
    <w:p w:rsidR="00884E96" w:rsidRPr="00884E96" w:rsidRDefault="00884E96" w:rsidP="00884E96">
      <w:pPr>
        <w:rPr>
          <w:rFonts w:eastAsiaTheme="minorEastAsia"/>
          <w:lang w:val="kk-KZ" w:eastAsia="ru-RU"/>
        </w:rPr>
      </w:pPr>
    </w:p>
    <w:p w:rsidR="00884E96" w:rsidRPr="00884E96" w:rsidRDefault="00884E96" w:rsidP="00884E96">
      <w:pPr>
        <w:spacing w:after="0" w:line="240" w:lineRule="auto"/>
        <w:rPr>
          <w:rFonts w:ascii="Times New Roman" w:eastAsiaTheme="minorEastAsia" w:hAnsi="Times New Roman"/>
          <w:b/>
          <w:lang w:val="kk-KZ" w:eastAsia="ru-RU"/>
        </w:rPr>
      </w:pPr>
      <w:r w:rsidRPr="00884E96">
        <w:rPr>
          <w:rFonts w:ascii="Times New Roman" w:eastAsiaTheme="minorEastAsia" w:hAnsi="Times New Roman"/>
          <w:b/>
          <w:lang w:val="kk-KZ" w:eastAsia="ru-RU"/>
        </w:rPr>
        <w:t>БҰЙРЫҚ №5/2</w:t>
      </w:r>
    </w:p>
    <w:p w:rsidR="00884E96" w:rsidRPr="00884E96" w:rsidRDefault="00884E96" w:rsidP="00884E96">
      <w:pPr>
        <w:spacing w:after="0" w:line="240" w:lineRule="auto"/>
        <w:rPr>
          <w:rFonts w:ascii="Times New Roman" w:eastAsiaTheme="minorEastAsia" w:hAnsi="Times New Roman"/>
          <w:b/>
          <w:lang w:val="kk-KZ" w:eastAsia="ru-RU"/>
        </w:rPr>
      </w:pPr>
      <w:r w:rsidRPr="00884E96">
        <w:rPr>
          <w:rFonts w:ascii="Times New Roman" w:eastAsiaTheme="minorEastAsia" w:hAnsi="Times New Roman"/>
          <w:b/>
          <w:lang w:val="kk-KZ" w:eastAsia="ru-RU"/>
        </w:rPr>
        <w:t>28.08.2020</w:t>
      </w:r>
    </w:p>
    <w:p w:rsidR="00884E96" w:rsidRPr="00884E96" w:rsidRDefault="00884E96" w:rsidP="00884E9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D4359"/>
          <w:sz w:val="28"/>
          <w:szCs w:val="28"/>
          <w:lang w:val="kk-KZ" w:eastAsia="ru-RU"/>
        </w:rPr>
      </w:pPr>
    </w:p>
    <w:p w:rsidR="00884E96" w:rsidRPr="00884E96" w:rsidRDefault="00884E96" w:rsidP="00884E9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D4359"/>
          <w:sz w:val="28"/>
          <w:szCs w:val="28"/>
          <w:lang w:val="kk-KZ" w:eastAsia="ru-RU"/>
        </w:rPr>
      </w:pPr>
    </w:p>
    <w:p w:rsidR="00884E96" w:rsidRPr="00884E96" w:rsidRDefault="00884E96" w:rsidP="00884E96">
      <w:pPr>
        <w:spacing w:after="0" w:line="285" w:lineRule="atLeast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 xml:space="preserve">   </w:t>
      </w:r>
    </w:p>
    <w:p w:rsid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r w:rsidRPr="00884E96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«Педагогикалы</w:t>
      </w:r>
      <w:r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қ</w:t>
      </w:r>
      <w:bookmarkStart w:id="0" w:name="_GoBack"/>
      <w:bookmarkEnd w:id="0"/>
      <w:r w:rsidRPr="00884E96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 xml:space="preserve"> әдеп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r w:rsidRPr="00884E96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 xml:space="preserve"> кеңесін құру туралы»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2019 жылдың 27-желтоқсандағы   №293-VI Қазақстан Республикасының Заңының 16-бабы   "Педагог мәртебесі туралы"   және   2020   жылғы   07   тамыздағы   қамқоршылық кеңесінің    №6   хаттамасына   сәйкес   </w:t>
      </w:r>
      <w:r w:rsidRPr="00884E96">
        <w:rPr>
          <w:rFonts w:ascii="Times New Roman" w:eastAsia="Times New Roman" w:hAnsi="Times New Roman" w:cs="Times New Roman"/>
          <w:b/>
          <w:bCs/>
          <w:color w:val="2D4359"/>
          <w:sz w:val="28"/>
          <w:szCs w:val="28"/>
          <w:lang w:val="kk-KZ" w:eastAsia="ru-RU"/>
        </w:rPr>
        <w:t>БҰЙЫРАМЫН</w:t>
      </w: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 : 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     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 xml:space="preserve">    </w:t>
      </w:r>
      <w:r w:rsidRPr="00884E96">
        <w:rPr>
          <w:rFonts w:ascii="Times New Roman" w:eastAsia="Times New Roman" w:hAnsi="Times New Roman" w:cs="Times New Roman"/>
          <w:b/>
          <w:color w:val="2D4359"/>
          <w:sz w:val="28"/>
          <w:szCs w:val="28"/>
          <w:lang w:val="kk-KZ" w:eastAsia="ru-RU"/>
        </w:rPr>
        <w:t xml:space="preserve"> 1</w:t>
      </w: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.Педагогикалық  әдеп  жөніндегі  Кеңес төмендегі құрам бойынша  құрылсын ;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- Көшербаева Қамқаш- ардагер ұстаз ;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- Есмағамбетова Нәсіп – ардагер ұстаз;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- Базарова Бахыткуль  –мектеп тәлімгері;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- Балабекова Ғалия Айтжановна-тарих  пәнінің  мұғалімі;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- Камзабаева Лязат Орынбасаровна -  оқу ісінің меңгерушісі;</w:t>
      </w:r>
    </w:p>
    <w:p w:rsidR="00884E96" w:rsidRPr="00884E96" w:rsidRDefault="00884E96" w:rsidP="00884E96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2020 жылғы 07   тамыздағы   қамқоршылық кеңесінің    шешімімен Кеңес төрайымы қызметі   Н.Ж.Сағымбековаға, кеңес хатшы қызметі Е.Ж Қадырға жүктелсін.</w:t>
      </w:r>
    </w:p>
    <w:p w:rsidR="00884E96" w:rsidRPr="00884E96" w:rsidRDefault="00884E96" w:rsidP="00884E96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Педагогикалық әдеп кеңесінің мүшелері өз өкілеттілігін өтеусіз негізінде 2020 жылдан 2023 жылға дейін жүзеге асырсын;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  Бұйрықтың орындалуын бақылау кәсіподақ комитетінің төрайымы  Сағымбекова Назира Жайлаубаевнаға   жүктелсін.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  <w:r w:rsidRPr="00884E96"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  <w:t> </w:t>
      </w:r>
    </w:p>
    <w:p w:rsidR="00884E96" w:rsidRPr="00884E96" w:rsidRDefault="00884E96" w:rsidP="00884E9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D4359"/>
          <w:sz w:val="28"/>
          <w:szCs w:val="28"/>
          <w:lang w:val="kk-KZ" w:eastAsia="ru-RU"/>
        </w:rPr>
      </w:pPr>
    </w:p>
    <w:p w:rsidR="00884E96" w:rsidRPr="00884E96" w:rsidRDefault="00884E96" w:rsidP="00884E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84E9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884E96">
        <w:rPr>
          <w:rFonts w:ascii="Calibri" w:eastAsia="Times New Roman" w:hAnsi="Calibri" w:cs="Times New Roman"/>
          <w:noProof/>
        </w:rPr>
        <w:drawing>
          <wp:inline distT="0" distB="0" distL="0" distR="0" wp14:anchorId="0CAD0C35" wp14:editId="65B9FD0E">
            <wp:extent cx="2956560" cy="1615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E96" w:rsidRPr="00884E96" w:rsidRDefault="00884E96" w:rsidP="00884E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0FD3" w:rsidRDefault="00A10FD3"/>
    <w:sectPr w:rsidR="00A1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7C51"/>
    <w:multiLevelType w:val="multilevel"/>
    <w:tmpl w:val="CA70A75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F4"/>
    <w:rsid w:val="007637F4"/>
    <w:rsid w:val="00884E96"/>
    <w:rsid w:val="00A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Samai-01</dc:creator>
  <cp:lastModifiedBy>Samai-01</cp:lastModifiedBy>
  <cp:revision>2</cp:revision>
  <dcterms:created xsi:type="dcterms:W3CDTF">2021-11-25T04:46:00Z</dcterms:created>
  <dcterms:modified xsi:type="dcterms:W3CDTF">2021-11-25T04:46:00Z</dcterms:modified>
</cp:coreProperties>
</file>