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3C" w:rsidRDefault="00CC3E97" w:rsidP="00CC3E9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183C">
        <w:rPr>
          <w:rFonts w:ascii="Times New Roman" w:hAnsi="Times New Roman" w:cs="Times New Roman"/>
          <w:b/>
          <w:sz w:val="28"/>
          <w:szCs w:val="28"/>
          <w:lang w:val="kk-KZ"/>
        </w:rPr>
        <w:t>А.Сейдімбек атындағы жалпы білім беретін мектептегі тегін тамақтанатын оқушылардың ата-аналарына арналған «Тамақтану сапасы» тақырыбында алынған сауалнама нәтижесінің</w:t>
      </w:r>
    </w:p>
    <w:p w:rsidR="00CC3E97" w:rsidRPr="00D6183C" w:rsidRDefault="00CC3E97" w:rsidP="00CC3E9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18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41525" w:rsidRDefault="00CC3E97" w:rsidP="00CC3E9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183C">
        <w:rPr>
          <w:rFonts w:ascii="Times New Roman" w:hAnsi="Times New Roman" w:cs="Times New Roman"/>
          <w:b/>
          <w:sz w:val="28"/>
          <w:szCs w:val="28"/>
          <w:lang w:val="kk-KZ"/>
        </w:rPr>
        <w:t>МОНИТОРИНГІСІ</w:t>
      </w:r>
      <w:bookmarkStart w:id="0" w:name="_GoBack"/>
      <w:bookmarkEnd w:id="0"/>
    </w:p>
    <w:p w:rsidR="00D6183C" w:rsidRDefault="008C3B52" w:rsidP="00CC3E9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/2023-2024 оқу жылы/</w:t>
      </w:r>
    </w:p>
    <w:p w:rsidR="00D6183C" w:rsidRPr="00D6183C" w:rsidRDefault="00D6183C" w:rsidP="00CC3E9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3E97" w:rsidRPr="00CC3E97" w:rsidRDefault="00CC3E97" w:rsidP="00CC3E9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C3E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9011" cy="3204267"/>
            <wp:effectExtent l="19050" t="0" r="16489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7597" cy="3205537"/>
            <wp:effectExtent l="19050" t="0" r="22903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C3E97" w:rsidRPr="00CC3E97" w:rsidSect="00D618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E97"/>
    <w:rsid w:val="008C3B52"/>
    <w:rsid w:val="009B754C"/>
    <w:rsid w:val="00C41525"/>
    <w:rsid w:val="00CC3E97"/>
    <w:rsid w:val="00D61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710BF-2BAF-4AE0-9571-E2453CD1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Барлық қатысқан ата-аналар саны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-457828400"/>
        <c:axId val="-457823504"/>
      </c:barChart>
      <c:catAx>
        <c:axId val="-4578284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457823504"/>
        <c:crosses val="autoZero"/>
        <c:auto val="1"/>
        <c:lblAlgn val="ctr"/>
        <c:lblOffset val="100"/>
        <c:noMultiLvlLbl val="0"/>
      </c:catAx>
      <c:valAx>
        <c:axId val="-457823504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one"/>
        <c:crossAx val="-457828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Иә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Балаңызға мектепте тамақтанған ұнайды ма?</c:v>
                </c:pt>
                <c:pt idx="1">
                  <c:v>Күнделікті ас мәзірі сіздің көңіліңізден шығады ма?</c:v>
                </c:pt>
                <c:pt idx="2">
                  <c:v>Сіздің тамақтану сапасына көңіліңіз толады ма?</c:v>
                </c:pt>
                <c:pt idx="3">
                  <c:v>Аспазшылар жұмысына көңіліңіз толады ма?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0.97</c:v>
                </c:pt>
                <c:pt idx="1">
                  <c:v>0.9</c:v>
                </c:pt>
                <c:pt idx="2">
                  <c:v>0.98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Жоқ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Балаңызға мектепте тамақтанған ұнайды ма?</c:v>
                </c:pt>
                <c:pt idx="1">
                  <c:v>Күнделікті ас мәзірі сіздің көңіліңізден шығады ма?</c:v>
                </c:pt>
                <c:pt idx="2">
                  <c:v>Сіздің тамақтану сапасына көңіліңіз толады ма?</c:v>
                </c:pt>
                <c:pt idx="3">
                  <c:v>Аспазшылар жұмысына көңіліңіз толады ма?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0.03</c:v>
                </c:pt>
                <c:pt idx="1">
                  <c:v>0.1</c:v>
                </c:pt>
                <c:pt idx="2">
                  <c:v>0.02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-457826224"/>
        <c:axId val="-457824592"/>
      </c:barChart>
      <c:catAx>
        <c:axId val="-4578262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457824592"/>
        <c:crosses val="autoZero"/>
        <c:auto val="1"/>
        <c:lblAlgn val="ctr"/>
        <c:lblOffset val="100"/>
        <c:noMultiLvlLbl val="0"/>
      </c:catAx>
      <c:valAx>
        <c:axId val="-45782459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-4578262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cp:lastPrinted>2023-10-03T08:26:00Z</cp:lastPrinted>
  <dcterms:created xsi:type="dcterms:W3CDTF">2022-04-14T06:18:00Z</dcterms:created>
  <dcterms:modified xsi:type="dcterms:W3CDTF">2023-10-03T08:26:00Z</dcterms:modified>
</cp:coreProperties>
</file>