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B4" w:rsidRDefault="00073F70">
      <w:r w:rsidRPr="00073F70">
        <w:t>https://www.enbek.kz/ru/cabinet/vacint/myvac</w:t>
      </w:r>
      <w:bookmarkStart w:id="0" w:name="_GoBack"/>
      <w:bookmarkEnd w:id="0"/>
    </w:p>
    <w:sectPr w:rsidR="002C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0"/>
    <w:rsid w:val="00073F70"/>
    <w:rsid w:val="002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2023-05-02T11:30:00Z</dcterms:created>
  <dcterms:modified xsi:type="dcterms:W3CDTF">2023-05-02T11:30:00Z</dcterms:modified>
</cp:coreProperties>
</file>