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C2" w:rsidRDefault="00947BC2" w:rsidP="00947BC2">
      <w:pPr>
        <w:spacing w:line="276"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Ақпан</w:t>
      </w:r>
      <w:r>
        <w:rPr>
          <w:rFonts w:ascii="Times New Roman" w:hAnsi="Times New Roman" w:cs="Times New Roman"/>
          <w:b/>
          <w:sz w:val="28"/>
          <w:szCs w:val="28"/>
          <w:lang w:val="kk-KZ"/>
        </w:rPr>
        <w:t xml:space="preserve"> айы бойынша айлық</w:t>
      </w:r>
    </w:p>
    <w:p w:rsidR="00947BC2" w:rsidRDefault="00947BC2" w:rsidP="00947BC2">
      <w:pPr>
        <w:spacing w:after="0" w:line="276"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Анықтама</w:t>
      </w:r>
    </w:p>
    <w:p w:rsidR="00947BC2" w:rsidRDefault="00947BC2" w:rsidP="00947BC2">
      <w:pPr>
        <w:spacing w:line="276" w:lineRule="auto"/>
        <w:ind w:left="-567"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Ақпан</w:t>
      </w:r>
      <w:r>
        <w:rPr>
          <w:rFonts w:ascii="Times New Roman" w:hAnsi="Times New Roman" w:cs="Times New Roman"/>
          <w:b/>
          <w:sz w:val="28"/>
          <w:szCs w:val="28"/>
          <w:lang w:val="kk-KZ"/>
        </w:rPr>
        <w:t xml:space="preserve"> 2023 жыл</w:t>
      </w:r>
    </w:p>
    <w:p w:rsidR="00947BC2" w:rsidRDefault="00947BC2" w:rsidP="00947BC2">
      <w:pPr>
        <w:spacing w:line="276" w:lineRule="auto"/>
        <w:ind w:left="-567" w:firstLine="567"/>
        <w:jc w:val="both"/>
        <w:rPr>
          <w:rFonts w:ascii="Times New Roman" w:hAnsi="Times New Roman" w:cs="Times New Roman"/>
          <w:bCs/>
          <w:sz w:val="28"/>
          <w:szCs w:val="24"/>
          <w:lang w:val="kk-KZ"/>
        </w:rPr>
      </w:pPr>
      <w:r>
        <w:rPr>
          <w:rFonts w:ascii="Times New Roman" w:hAnsi="Times New Roman" w:cs="Times New Roman"/>
          <w:sz w:val="28"/>
          <w:szCs w:val="24"/>
          <w:bdr w:val="none" w:sz="0" w:space="0" w:color="auto" w:frame="1"/>
          <w:lang w:val="kk-KZ"/>
        </w:rPr>
        <w:t>Жаңа Қ</w:t>
      </w:r>
      <w:r w:rsidRPr="00227B0E">
        <w:rPr>
          <w:rFonts w:ascii="Times New Roman" w:hAnsi="Times New Roman" w:cs="Times New Roman"/>
          <w:sz w:val="28"/>
          <w:szCs w:val="24"/>
          <w:bdr w:val="none" w:sz="0" w:space="0" w:color="auto" w:frame="1"/>
          <w:lang w:val="kk-KZ"/>
        </w:rPr>
        <w:t>азақстандық патриотизм мен азаматтыққа тәрбиелеу бағытындағы тәрбие жұмысы</w:t>
      </w:r>
      <w:r>
        <w:rPr>
          <w:rFonts w:ascii="Times New Roman" w:hAnsi="Times New Roman" w:cs="Times New Roman"/>
          <w:sz w:val="28"/>
          <w:szCs w:val="24"/>
          <w:bdr w:val="none" w:sz="0" w:space="0" w:color="auto" w:frame="1"/>
          <w:lang w:val="kk-KZ"/>
        </w:rPr>
        <w:t xml:space="preserve"> бойынша «Менің Отаным – менің бақытым» тақырыбында дөңгелек үстел өтті. Мақсаты: </w:t>
      </w:r>
      <w:r w:rsidRPr="00376000">
        <w:rPr>
          <w:rFonts w:ascii="Times New Roman" w:hAnsi="Times New Roman" w:cs="Times New Roman"/>
          <w:bCs/>
          <w:sz w:val="28"/>
          <w:szCs w:val="24"/>
          <w:lang w:val="kk-KZ"/>
        </w:rPr>
        <w:t>Отанға ұтымды және эмоционалды қарым-қатынасы, мемлекет пен қоғамның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p w:rsidR="00947BC2" w:rsidRDefault="00947BC2" w:rsidP="00947BC2">
      <w:pPr>
        <w:spacing w:after="0" w:line="276" w:lineRule="auto"/>
        <w:ind w:left="-567" w:firstLine="567"/>
        <w:jc w:val="both"/>
        <w:rPr>
          <w:rFonts w:ascii="Times New Roman" w:hAnsi="Times New Roman" w:cs="Times New Roman"/>
          <w:sz w:val="28"/>
          <w:szCs w:val="24"/>
          <w:bdr w:val="none" w:sz="0" w:space="0" w:color="auto" w:frame="1"/>
          <w:lang w:val="kk-KZ"/>
        </w:rPr>
      </w:pPr>
      <w:r w:rsidRPr="00376000">
        <w:rPr>
          <w:rFonts w:ascii="Times New Roman" w:hAnsi="Times New Roman" w:cs="Times New Roman"/>
          <w:noProof/>
          <w:sz w:val="28"/>
          <w:szCs w:val="24"/>
          <w:bdr w:val="none" w:sz="0" w:space="0" w:color="auto" w:frame="1"/>
          <w:lang w:eastAsia="ru-RU"/>
        </w:rPr>
        <w:drawing>
          <wp:inline distT="0" distB="0" distL="0" distR="0" wp14:anchorId="7FEF73CE" wp14:editId="203A9B8D">
            <wp:extent cx="2295205" cy="1181100"/>
            <wp:effectExtent l="0" t="0" r="0" b="0"/>
            <wp:docPr id="1" name="Рисунок 1" descr="C:\Users\1\Desktop\ФОТО\f55f47c8-c6a2-43b9-820e-f30aaa89514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f55f47c8-c6a2-43b9-820e-f30aaa89514e.jf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0682" cy="1183918"/>
                    </a:xfrm>
                    <a:prstGeom prst="rect">
                      <a:avLst/>
                    </a:prstGeom>
                    <a:noFill/>
                    <a:ln>
                      <a:noFill/>
                    </a:ln>
                  </pic:spPr>
                </pic:pic>
              </a:graphicData>
            </a:graphic>
          </wp:inline>
        </w:drawing>
      </w:r>
      <w:r>
        <w:rPr>
          <w:rFonts w:ascii="Times New Roman" w:hAnsi="Times New Roman" w:cs="Times New Roman"/>
          <w:sz w:val="28"/>
          <w:szCs w:val="24"/>
          <w:bdr w:val="none" w:sz="0" w:space="0" w:color="auto" w:frame="1"/>
          <w:lang w:val="kk-KZ"/>
        </w:rPr>
        <w:t xml:space="preserve"> </w:t>
      </w:r>
      <w:r w:rsidRPr="00376000">
        <w:rPr>
          <w:rFonts w:ascii="Times New Roman" w:hAnsi="Times New Roman" w:cs="Times New Roman"/>
          <w:noProof/>
          <w:sz w:val="28"/>
          <w:szCs w:val="24"/>
          <w:bdr w:val="none" w:sz="0" w:space="0" w:color="auto" w:frame="1"/>
          <w:lang w:eastAsia="ru-RU"/>
        </w:rPr>
        <w:drawing>
          <wp:inline distT="0" distB="0" distL="0" distR="0" wp14:anchorId="036E317D" wp14:editId="356D43E7">
            <wp:extent cx="2456815" cy="1156841"/>
            <wp:effectExtent l="0" t="0" r="635" b="5715"/>
            <wp:docPr id="2" name="Рисунок 2" descr="C:\Users\1\Desktop\ФОТО\efb87961-7e96-4241-a2f7-4f386f13fd1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ФОТО\efb87961-7e96-4241-a2f7-4f386f13fd10.jf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785" cy="1170953"/>
                    </a:xfrm>
                    <a:prstGeom prst="rect">
                      <a:avLst/>
                    </a:prstGeom>
                    <a:noFill/>
                    <a:ln>
                      <a:noFill/>
                    </a:ln>
                  </pic:spPr>
                </pic:pic>
              </a:graphicData>
            </a:graphic>
          </wp:inline>
        </w:drawing>
      </w:r>
    </w:p>
    <w:p w:rsidR="00947BC2" w:rsidRDefault="00947BC2" w:rsidP="00947BC2">
      <w:pPr>
        <w:spacing w:line="276" w:lineRule="auto"/>
        <w:ind w:left="-567" w:firstLine="567"/>
        <w:jc w:val="both"/>
        <w:rPr>
          <w:rFonts w:ascii="Times New Roman" w:hAnsi="Times New Roman" w:cs="Times New Roman"/>
          <w:sz w:val="28"/>
          <w:szCs w:val="24"/>
          <w:bdr w:val="none" w:sz="0" w:space="0" w:color="auto" w:frame="1"/>
          <w:lang w:val="kk-KZ"/>
        </w:rPr>
      </w:pPr>
      <w:r w:rsidRPr="00376000">
        <w:rPr>
          <w:rFonts w:ascii="Times New Roman" w:hAnsi="Times New Roman" w:cs="Times New Roman"/>
          <w:noProof/>
          <w:sz w:val="28"/>
          <w:szCs w:val="24"/>
          <w:bdr w:val="none" w:sz="0" w:space="0" w:color="auto" w:frame="1"/>
          <w:lang w:eastAsia="ru-RU"/>
        </w:rPr>
        <w:drawing>
          <wp:inline distT="0" distB="0" distL="0" distR="0" wp14:anchorId="3BD2D74D" wp14:editId="229A6B68">
            <wp:extent cx="2383155" cy="1133475"/>
            <wp:effectExtent l="0" t="0" r="0" b="9525"/>
            <wp:docPr id="3" name="Рисунок 3" descr="C:\Users\1\Desktop\ФОТО\1840be8c-a061-4413-9759-addd1db6c6df.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ФОТО\1840be8c-a061-4413-9759-addd1db6c6df.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050" cy="1138657"/>
                    </a:xfrm>
                    <a:prstGeom prst="rect">
                      <a:avLst/>
                    </a:prstGeom>
                    <a:noFill/>
                    <a:ln>
                      <a:noFill/>
                    </a:ln>
                  </pic:spPr>
                </pic:pic>
              </a:graphicData>
            </a:graphic>
          </wp:inline>
        </w:drawing>
      </w:r>
      <w:r>
        <w:rPr>
          <w:rFonts w:ascii="Times New Roman" w:hAnsi="Times New Roman" w:cs="Times New Roman"/>
          <w:sz w:val="28"/>
          <w:szCs w:val="24"/>
          <w:bdr w:val="none" w:sz="0" w:space="0" w:color="auto" w:frame="1"/>
          <w:lang w:val="kk-KZ"/>
        </w:rPr>
        <w:t xml:space="preserve"> </w:t>
      </w:r>
      <w:r w:rsidRPr="00376000">
        <w:rPr>
          <w:rFonts w:ascii="Times New Roman" w:hAnsi="Times New Roman" w:cs="Times New Roman"/>
          <w:noProof/>
          <w:sz w:val="28"/>
          <w:szCs w:val="24"/>
          <w:bdr w:val="none" w:sz="0" w:space="0" w:color="auto" w:frame="1"/>
          <w:lang w:eastAsia="ru-RU"/>
        </w:rPr>
        <w:drawing>
          <wp:inline distT="0" distB="0" distL="0" distR="0" wp14:anchorId="191744BC" wp14:editId="2CB48C82">
            <wp:extent cx="2352675" cy="1105535"/>
            <wp:effectExtent l="0" t="0" r="9525" b="0"/>
            <wp:docPr id="4" name="Рисунок 4" descr="C:\Users\1\Desktop\ФОТО\df11ab93-abd1-4237-8611-a2dddd09ea0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ФОТО\df11ab93-abd1-4237-8611-a2dddd09ea01.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231" cy="1110495"/>
                    </a:xfrm>
                    <a:prstGeom prst="rect">
                      <a:avLst/>
                    </a:prstGeom>
                    <a:noFill/>
                    <a:ln>
                      <a:noFill/>
                    </a:ln>
                  </pic:spPr>
                </pic:pic>
              </a:graphicData>
            </a:graphic>
          </wp:inline>
        </w:drawing>
      </w:r>
    </w:p>
    <w:p w:rsidR="00947BC2" w:rsidRDefault="00947BC2" w:rsidP="00947BC2">
      <w:pPr>
        <w:autoSpaceDE w:val="0"/>
        <w:autoSpaceDN w:val="0"/>
        <w:adjustRightInd w:val="0"/>
        <w:spacing w:line="276" w:lineRule="auto"/>
        <w:ind w:left="-567" w:firstLine="567"/>
        <w:jc w:val="both"/>
        <w:rPr>
          <w:rFonts w:ascii="Times New Roman" w:hAnsi="Times New Roman" w:cs="Times New Roman"/>
          <w:bCs/>
          <w:sz w:val="28"/>
          <w:szCs w:val="28"/>
          <w:lang w:val="kk-KZ"/>
        </w:rPr>
      </w:pPr>
      <w:r w:rsidRPr="00D37A61">
        <w:rPr>
          <w:rFonts w:ascii="Times New Roman" w:hAnsi="Times New Roman" w:cs="Times New Roman"/>
          <w:bCs/>
          <w:sz w:val="28"/>
          <w:szCs w:val="24"/>
          <w:lang w:val="kk-KZ"/>
        </w:rPr>
        <w:t>Мектеп пен ата-аналар балаларды қоғамға жат мінез-құлықтан бас тарту мә</w:t>
      </w:r>
      <w:r>
        <w:rPr>
          <w:rFonts w:ascii="Times New Roman" w:hAnsi="Times New Roman" w:cs="Times New Roman"/>
          <w:bCs/>
          <w:sz w:val="28"/>
          <w:szCs w:val="24"/>
          <w:lang w:val="kk-KZ"/>
        </w:rPr>
        <w:t>дениетіне тәрбиелеу барысында, и</w:t>
      </w:r>
      <w:r w:rsidRPr="00D37A61">
        <w:rPr>
          <w:rFonts w:ascii="Times New Roman" w:hAnsi="Times New Roman" w:cs="Times New Roman"/>
          <w:bCs/>
          <w:sz w:val="28"/>
          <w:szCs w:val="24"/>
          <w:lang w:val="kk-KZ"/>
        </w:rPr>
        <w:t>нклюзивті мәдениетті инклюзивті білім берудің табысты іске асыру мақсатында</w:t>
      </w:r>
      <w:r>
        <w:rPr>
          <w:rFonts w:ascii="Times New Roman" w:hAnsi="Times New Roman" w:cs="Times New Roman"/>
          <w:bCs/>
          <w:sz w:val="28"/>
          <w:szCs w:val="24"/>
          <w:lang w:val="kk-KZ"/>
        </w:rPr>
        <w:t xml:space="preserve"> мектеп оушыларына «Ерекше білім беруге қажеттілігі бар табысты адамдар» жайлы презентация көрсетілді. </w:t>
      </w:r>
      <w:r w:rsidRPr="00D37A61">
        <w:rPr>
          <w:rFonts w:ascii="Times New Roman" w:hAnsi="Times New Roman" w:cs="Times New Roman"/>
          <w:bCs/>
          <w:sz w:val="28"/>
          <w:szCs w:val="28"/>
          <w:lang w:val="kk-KZ"/>
        </w:rPr>
        <w:t>Серік Есматов, Шахан Жолдасбаев, Зульфия Раухатовна – «Қазақстанның 100 жаңа есімі» жобасының кейіпкерлері</w:t>
      </w:r>
      <w:r>
        <w:rPr>
          <w:rFonts w:ascii="Times New Roman" w:hAnsi="Times New Roman" w:cs="Times New Roman"/>
          <w:bCs/>
          <w:sz w:val="28"/>
          <w:szCs w:val="28"/>
          <w:lang w:val="kk-KZ"/>
        </w:rPr>
        <w:t xml:space="preserve"> жайлы оқушыларға түсіндірме жұмыстары жүргізілді.  Оқушылар көрсетілген презентация бойынша сұрақтарын қойып, өз ойларымен бөлісті.</w:t>
      </w:r>
    </w:p>
    <w:p w:rsidR="00947BC2" w:rsidRDefault="00947BC2" w:rsidP="00947BC2">
      <w:pPr>
        <w:autoSpaceDE w:val="0"/>
        <w:autoSpaceDN w:val="0"/>
        <w:adjustRightInd w:val="0"/>
        <w:spacing w:line="276" w:lineRule="auto"/>
        <w:ind w:left="-567" w:firstLine="567"/>
        <w:jc w:val="both"/>
        <w:rPr>
          <w:noProof/>
          <w:lang w:eastAsia="ru-RU"/>
        </w:rPr>
      </w:pPr>
      <w:r w:rsidRPr="00D936B2">
        <w:rPr>
          <w:rFonts w:ascii="Times New Roman" w:hAnsi="Times New Roman" w:cs="Times New Roman"/>
          <w:bCs/>
          <w:noProof/>
          <w:sz w:val="28"/>
          <w:szCs w:val="28"/>
          <w:lang w:eastAsia="ru-RU"/>
        </w:rPr>
        <w:drawing>
          <wp:inline distT="0" distB="0" distL="0" distR="0" wp14:anchorId="438E4CA7" wp14:editId="451F7311">
            <wp:extent cx="1857375" cy="1609407"/>
            <wp:effectExtent l="0" t="0" r="0" b="0"/>
            <wp:docPr id="5" name="Рисунок 5" descr="серик есм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рик есмат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960" cy="1615979"/>
                    </a:xfrm>
                    <a:prstGeom prst="rect">
                      <a:avLst/>
                    </a:prstGeom>
                    <a:noFill/>
                    <a:ln>
                      <a:noFill/>
                    </a:ln>
                  </pic:spPr>
                </pic:pic>
              </a:graphicData>
            </a:graphic>
          </wp:inline>
        </w:drawing>
      </w:r>
      <w:r>
        <w:rPr>
          <w:rFonts w:ascii="Times New Roman" w:hAnsi="Times New Roman" w:cs="Times New Roman"/>
          <w:bCs/>
          <w:sz w:val="28"/>
          <w:szCs w:val="28"/>
          <w:lang w:val="kk-KZ"/>
        </w:rPr>
        <w:t xml:space="preserve"> </w:t>
      </w:r>
      <w:r>
        <w:rPr>
          <w:noProof/>
          <w:lang w:eastAsia="ru-RU"/>
        </w:rPr>
        <w:drawing>
          <wp:inline distT="0" distB="0" distL="0" distR="0" wp14:anchorId="628E2931" wp14:editId="02CF2ABA">
            <wp:extent cx="1781175" cy="1571625"/>
            <wp:effectExtent l="0" t="0" r="9525" b="9525"/>
            <wp:docPr id="6" name="Рисунок 6" descr="АҚШ көрген Шахан Қазақстандағы мүмкіндігі шектеулі жандардың жағдайын  жақсартуды армандайды — Tilshi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ҚШ көрген Шахан Қазақстандағы мүмкіндігі шектеулі жандардың жағдайын  жақсартуды армандайды — TilshiNe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2516" cy="1572808"/>
                    </a:xfrm>
                    <a:prstGeom prst="rect">
                      <a:avLst/>
                    </a:prstGeom>
                    <a:noFill/>
                    <a:ln>
                      <a:noFill/>
                    </a:ln>
                  </pic:spPr>
                </pic:pic>
              </a:graphicData>
            </a:graphic>
          </wp:inline>
        </w:drawing>
      </w:r>
      <w:r w:rsidRPr="00D936B2">
        <w:rPr>
          <w:noProof/>
          <w:lang w:eastAsia="ru-RU"/>
        </w:rPr>
        <w:t xml:space="preserve"> </w:t>
      </w:r>
      <w:r>
        <w:rPr>
          <w:noProof/>
          <w:lang w:eastAsia="ru-RU"/>
        </w:rPr>
        <w:drawing>
          <wp:inline distT="0" distB="0" distL="0" distR="0" wp14:anchorId="60A6C097" wp14:editId="78374256">
            <wp:extent cx="1638300" cy="1554564"/>
            <wp:effectExtent l="0" t="0" r="0" b="7620"/>
            <wp:docPr id="7" name="Рисунок 7" descr="История сильной женщины: Зульфия Габидуллина | The-stepp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сильной женщины: Зульфия Габидуллина | The-steppe.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477" cy="1559476"/>
                    </a:xfrm>
                    <a:prstGeom prst="rect">
                      <a:avLst/>
                    </a:prstGeom>
                    <a:noFill/>
                    <a:ln>
                      <a:noFill/>
                    </a:ln>
                  </pic:spPr>
                </pic:pic>
              </a:graphicData>
            </a:graphic>
          </wp:inline>
        </w:drawing>
      </w:r>
    </w:p>
    <w:p w:rsidR="00947BC2" w:rsidRDefault="00947BC2" w:rsidP="00947BC2">
      <w:pPr>
        <w:autoSpaceDE w:val="0"/>
        <w:autoSpaceDN w:val="0"/>
        <w:adjustRightInd w:val="0"/>
        <w:spacing w:line="276" w:lineRule="auto"/>
        <w:ind w:left="-567" w:firstLine="567"/>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936B2">
        <w:rPr>
          <w:rFonts w:ascii="Times New Roman" w:hAnsi="Times New Roman" w:cs="Times New Roman"/>
          <w:bCs/>
          <w:noProof/>
          <w:sz w:val="28"/>
          <w:szCs w:val="28"/>
          <w:lang w:eastAsia="ru-RU"/>
        </w:rPr>
        <w:lastRenderedPageBreak/>
        <w:drawing>
          <wp:inline distT="0" distB="0" distL="0" distR="0" wp14:anchorId="7AF8DA25" wp14:editId="37D5B5DA">
            <wp:extent cx="1838188" cy="1685925"/>
            <wp:effectExtent l="0" t="0" r="0" b="0"/>
            <wp:docPr id="8" name="Рисунок 8" descr="C:\Users\1\Desktop\ФОТО\09047548-a36c-4052-86de-6c0399ef12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ФОТО\09047548-a36c-4052-86de-6c0399ef12e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8645"/>
                    <a:stretch/>
                  </pic:blipFill>
                  <pic:spPr bwMode="auto">
                    <a:xfrm>
                      <a:off x="0" y="0"/>
                      <a:ext cx="1847109" cy="169410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Cs/>
          <w:sz w:val="28"/>
          <w:szCs w:val="28"/>
          <w:lang w:val="kk-KZ"/>
        </w:rPr>
        <w:t xml:space="preserve"> </w:t>
      </w:r>
      <w:r w:rsidRPr="00D936B2">
        <w:rPr>
          <w:rFonts w:ascii="Times New Roman" w:hAnsi="Times New Roman" w:cs="Times New Roman"/>
          <w:bCs/>
          <w:noProof/>
          <w:sz w:val="28"/>
          <w:szCs w:val="28"/>
          <w:lang w:eastAsia="ru-RU"/>
        </w:rPr>
        <w:drawing>
          <wp:inline distT="0" distB="0" distL="0" distR="0" wp14:anchorId="1CAE4224" wp14:editId="642C1FAA">
            <wp:extent cx="1781175" cy="1673629"/>
            <wp:effectExtent l="0" t="0" r="0" b="3175"/>
            <wp:docPr id="9" name="Рисунок 9" descr="C:\Users\1\Desktop\ФОТО\fa9d112f-efdf-4367-907d-068218b9b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ФОТО\fa9d112f-efdf-4367-907d-068218b9b7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584" cy="1682470"/>
                    </a:xfrm>
                    <a:prstGeom prst="rect">
                      <a:avLst/>
                    </a:prstGeom>
                    <a:noFill/>
                    <a:ln>
                      <a:noFill/>
                    </a:ln>
                  </pic:spPr>
                </pic:pic>
              </a:graphicData>
            </a:graphic>
          </wp:inline>
        </w:drawing>
      </w:r>
      <w:r w:rsidRPr="00D936B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936B2">
        <w:rPr>
          <w:rFonts w:ascii="Times New Roman" w:hAnsi="Times New Roman" w:cs="Times New Roman"/>
          <w:bCs/>
          <w:noProof/>
          <w:sz w:val="28"/>
          <w:szCs w:val="28"/>
          <w:lang w:eastAsia="ru-RU"/>
        </w:rPr>
        <w:drawing>
          <wp:inline distT="0" distB="0" distL="0" distR="0" wp14:anchorId="0BC7ACA1" wp14:editId="0636573C">
            <wp:extent cx="1752600" cy="1680518"/>
            <wp:effectExtent l="0" t="0" r="0" b="0"/>
            <wp:docPr id="10" name="Рисунок 10" descr="C:\Users\1\Desktop\ФОТО\e799edc9-4caa-402b-a6a5-7a0ba817de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ФОТО\e799edc9-4caa-402b-a6a5-7a0ba817de3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327" cy="1689845"/>
                    </a:xfrm>
                    <a:prstGeom prst="rect">
                      <a:avLst/>
                    </a:prstGeom>
                    <a:noFill/>
                    <a:ln>
                      <a:noFill/>
                    </a:ln>
                  </pic:spPr>
                </pic:pic>
              </a:graphicData>
            </a:graphic>
          </wp:inline>
        </w:drawing>
      </w:r>
    </w:p>
    <w:p w:rsidR="00947BC2" w:rsidRDefault="00947BC2" w:rsidP="00947BC2">
      <w:pPr>
        <w:autoSpaceDE w:val="0"/>
        <w:autoSpaceDN w:val="0"/>
        <w:adjustRightInd w:val="0"/>
        <w:spacing w:line="276" w:lineRule="auto"/>
        <w:ind w:left="-567" w:firstLine="567"/>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47BC2" w:rsidRDefault="00947BC2" w:rsidP="00947BC2">
      <w:pPr>
        <w:spacing w:line="276" w:lineRule="auto"/>
        <w:ind w:left="-567" w:firstLine="567"/>
        <w:jc w:val="both"/>
        <w:rPr>
          <w:rFonts w:ascii="Times New Roman" w:hAnsi="Times New Roman" w:cs="Times New Roman"/>
          <w:sz w:val="28"/>
          <w:szCs w:val="24"/>
          <w:lang w:val="kk-KZ"/>
        </w:rPr>
      </w:pPr>
      <w:r>
        <w:rPr>
          <w:rFonts w:ascii="Times New Roman" w:hAnsi="Times New Roman" w:cs="Times New Roman"/>
          <w:sz w:val="28"/>
          <w:lang w:val="kk-KZ"/>
        </w:rPr>
        <w:t xml:space="preserve">Отбасылық тәрбие бағыты бойынша </w:t>
      </w:r>
      <w:r w:rsidRPr="006038FE">
        <w:rPr>
          <w:rFonts w:ascii="Times New Roman" w:hAnsi="Times New Roman" w:cs="Times New Roman"/>
          <w:sz w:val="28"/>
          <w:szCs w:val="24"/>
          <w:lang w:val="kk-KZ"/>
        </w:rPr>
        <w:t>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r>
        <w:rPr>
          <w:rFonts w:ascii="Times New Roman" w:hAnsi="Times New Roman" w:cs="Times New Roman"/>
          <w:sz w:val="28"/>
          <w:szCs w:val="24"/>
          <w:lang w:val="kk-KZ"/>
        </w:rPr>
        <w:t xml:space="preserve"> мақсатында мектеп оқушыларымен «Жетімдер үйі, қарттар үйі жабылсын!» атты дөңгелек үстел өтті. Оқушылар өз ойларымен бөлісіп, пікір алмасты. Жүректерге жылу ұялатар тілектер айтып, қазақ халқы жетімін жылатпаған халық екендігін дәлелдеп мысалдар келтірді. Және қарты бар үйдің қазынасы бар екенін түсініп, қарттар үйі жабылуы керек деп пікір білдірді.</w:t>
      </w:r>
    </w:p>
    <w:p w:rsidR="00947BC2" w:rsidRPr="00947BC2" w:rsidRDefault="00947BC2" w:rsidP="00947BC2">
      <w:pPr>
        <w:spacing w:line="276" w:lineRule="auto"/>
        <w:ind w:left="-567" w:firstLine="567"/>
        <w:jc w:val="both"/>
        <w:rPr>
          <w:rFonts w:ascii="Times New Roman" w:hAnsi="Times New Roman" w:cs="Times New Roman"/>
          <w:sz w:val="28"/>
          <w:szCs w:val="24"/>
          <w:lang w:val="kk-KZ"/>
        </w:rPr>
      </w:pPr>
      <w:r>
        <w:rPr>
          <w:noProof/>
          <w:lang w:eastAsia="ru-RU"/>
        </w:rPr>
        <w:drawing>
          <wp:inline distT="0" distB="0" distL="0" distR="0" wp14:anchorId="3592F1DD" wp14:editId="61558D11">
            <wp:extent cx="1857375" cy="1239025"/>
            <wp:effectExtent l="0" t="0" r="0" b="0"/>
            <wp:docPr id="11" name="Рисунок 11" descr="Қарттар үйі мен балалар үйі қара шаңырақ па? | “Адырна” ұлттық порт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Қарттар үйі мен балалар үйі қара шаңырақ па? | “Адырна” ұлттық порталы"/>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2093" cy="1242172"/>
                    </a:xfrm>
                    <a:prstGeom prst="rect">
                      <a:avLst/>
                    </a:prstGeom>
                    <a:noFill/>
                    <a:ln>
                      <a:noFill/>
                    </a:ln>
                  </pic:spPr>
                </pic:pic>
              </a:graphicData>
            </a:graphic>
          </wp:inline>
        </w:drawing>
      </w:r>
      <w:r>
        <w:rPr>
          <w:rFonts w:ascii="Times New Roman" w:hAnsi="Times New Roman" w:cs="Times New Roman"/>
          <w:sz w:val="28"/>
          <w:szCs w:val="24"/>
          <w:lang w:val="kk-KZ"/>
        </w:rPr>
        <w:t xml:space="preserve"> </w:t>
      </w:r>
      <w:r>
        <w:rPr>
          <w:noProof/>
          <w:lang w:eastAsia="ru-RU"/>
        </w:rPr>
        <w:drawing>
          <wp:inline distT="0" distB="0" distL="0" distR="0" wp14:anchorId="2A11A097" wp14:editId="014A8B6A">
            <wp:extent cx="1771650" cy="1214845"/>
            <wp:effectExtent l="0" t="0" r="0" b="4445"/>
            <wp:docPr id="12" name="Рисунок 12" descr="Қарттар мен жетімдер үйі біріктіріле баста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Қарттар мен жетімдер үйі біріктіріле бастады"/>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7865" cy="1225964"/>
                    </a:xfrm>
                    <a:prstGeom prst="rect">
                      <a:avLst/>
                    </a:prstGeom>
                    <a:noFill/>
                    <a:ln>
                      <a:noFill/>
                    </a:ln>
                  </pic:spPr>
                </pic:pic>
              </a:graphicData>
            </a:graphic>
          </wp:inline>
        </w:drawing>
      </w:r>
      <w:r>
        <w:rPr>
          <w:rFonts w:ascii="Times New Roman" w:hAnsi="Times New Roman" w:cs="Times New Roman"/>
          <w:sz w:val="28"/>
          <w:szCs w:val="24"/>
          <w:lang w:val="kk-KZ"/>
        </w:rPr>
        <w:t xml:space="preserve"> </w:t>
      </w:r>
      <w:r w:rsidRPr="006038FE">
        <w:rPr>
          <w:rFonts w:ascii="Times New Roman" w:hAnsi="Times New Roman" w:cs="Times New Roman"/>
          <w:noProof/>
          <w:sz w:val="28"/>
          <w:szCs w:val="24"/>
          <w:lang w:eastAsia="ru-RU"/>
        </w:rPr>
        <w:drawing>
          <wp:inline distT="0" distB="0" distL="0" distR="0" wp14:anchorId="23D30AB8" wp14:editId="724F0AEF">
            <wp:extent cx="1943100" cy="1214438"/>
            <wp:effectExtent l="0" t="0" r="0" b="5080"/>
            <wp:docPr id="13" name="Рисунок 13" descr="Қарттар үйі мен балалар үйі қара шаңырақ па? | “Адырна” ұлттық порт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Қарттар үйі мен балалар үйі қара шаңырақ па? | “Адырна” ұлттық порталы"/>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1153" cy="1225721"/>
                    </a:xfrm>
                    <a:prstGeom prst="rect">
                      <a:avLst/>
                    </a:prstGeom>
                    <a:noFill/>
                    <a:ln>
                      <a:noFill/>
                    </a:ln>
                  </pic:spPr>
                </pic:pic>
              </a:graphicData>
            </a:graphic>
          </wp:inline>
        </w:drawing>
      </w:r>
    </w:p>
    <w:p w:rsidR="00947BC2" w:rsidRDefault="00947BC2" w:rsidP="00947BC2">
      <w:pPr>
        <w:spacing w:after="0" w:line="276"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Ақпан айы бойынша оқушылардың сабаққа келуін қадағалау жүйелі түрде жүргізілді. </w:t>
      </w:r>
    </w:p>
    <w:p w:rsidR="00947BC2" w:rsidRDefault="00947BC2" w:rsidP="00947BC2">
      <w:pPr>
        <w:spacing w:after="0" w:line="276"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сынып оқушысы Алимжанова Адия 06.02.-10.02. аралығында ауырып, Н10.9 диагнозы бойынша анықтамамен 13 ақпан күні сабаққа келді. </w:t>
      </w:r>
    </w:p>
    <w:p w:rsidR="00947BC2" w:rsidRDefault="00947BC2" w:rsidP="00947BC2">
      <w:pPr>
        <w:spacing w:after="0" w:line="276"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сынып оқушысы Игенбай Ділназ 06.02. – 17.02 күндер аралығында J03.9 диагнозымен ауырып 20 ақпан күні анықтамамен сабаққа келді. </w:t>
      </w:r>
    </w:p>
    <w:p w:rsidR="00947BC2" w:rsidRDefault="00947BC2" w:rsidP="00947BC2">
      <w:pPr>
        <w:spacing w:after="0" w:line="276"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Сабақтан жиі қалған оқушылар тәлімгер журналына тіркеліп, сынып жетекшісі, әлеуметтік педагог және тәлімгер рейд жүргізді.                                                                                                                                                    </w:t>
      </w:r>
    </w:p>
    <w:p w:rsidR="00947BC2" w:rsidRDefault="00947BC2" w:rsidP="00947BC2">
      <w:pPr>
        <w:spacing w:after="0" w:line="276"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Сабақтан кешігетін оқушылар анықталып, ескерту жасалып, сынып жетекшілерімен бірге түсіндірме жұмыстары жүргізілді.</w:t>
      </w:r>
    </w:p>
    <w:p w:rsidR="00947BC2" w:rsidRDefault="00947BC2" w:rsidP="00947BC2">
      <w:pPr>
        <w:ind w:left="-567" w:firstLine="567"/>
        <w:rPr>
          <w:lang w:val="kk-KZ"/>
        </w:rPr>
      </w:pPr>
    </w:p>
    <w:p w:rsidR="00947BC2" w:rsidRDefault="00947BC2" w:rsidP="00947BC2">
      <w:pPr>
        <w:rPr>
          <w:rFonts w:ascii="Times New Roman" w:hAnsi="Times New Roman" w:cs="Times New Roman"/>
          <w:b/>
          <w:lang w:val="kk-KZ"/>
        </w:rPr>
      </w:pPr>
    </w:p>
    <w:p w:rsidR="00947BC2" w:rsidRDefault="00947BC2" w:rsidP="00947BC2">
      <w:pPr>
        <w:tabs>
          <w:tab w:val="left" w:pos="3817"/>
        </w:tabs>
        <w:ind w:left="-567" w:firstLine="567"/>
        <w:rPr>
          <w:rFonts w:ascii="Times New Roman" w:hAnsi="Times New Roman" w:cs="Times New Roman"/>
          <w:sz w:val="28"/>
          <w:szCs w:val="28"/>
          <w:lang w:val="kk-KZ"/>
        </w:rPr>
      </w:pPr>
      <w:r>
        <w:rPr>
          <w:b/>
          <w:lang w:val="kk-KZ"/>
        </w:rPr>
        <w:tab/>
      </w:r>
      <w:r>
        <w:rPr>
          <w:rFonts w:ascii="Times New Roman" w:hAnsi="Times New Roman" w:cs="Times New Roman"/>
          <w:b/>
          <w:sz w:val="28"/>
          <w:szCs w:val="28"/>
          <w:lang w:val="kk-KZ"/>
        </w:rPr>
        <w:t>Тәлімгер:</w:t>
      </w:r>
      <w:r>
        <w:rPr>
          <w:rFonts w:ascii="Times New Roman" w:hAnsi="Times New Roman" w:cs="Times New Roman"/>
          <w:sz w:val="28"/>
          <w:szCs w:val="28"/>
          <w:lang w:val="kk-KZ"/>
        </w:rPr>
        <w:t xml:space="preserve"> Жангельдина М.Ш</w:t>
      </w:r>
    </w:p>
    <w:p w:rsidR="00947BC2" w:rsidRPr="00947BC2" w:rsidRDefault="00947BC2" w:rsidP="00947BC2">
      <w:pPr>
        <w:autoSpaceDE w:val="0"/>
        <w:autoSpaceDN w:val="0"/>
        <w:adjustRightInd w:val="0"/>
        <w:spacing w:line="276" w:lineRule="auto"/>
        <w:ind w:left="-567" w:firstLine="567"/>
        <w:jc w:val="both"/>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lang w:val="x-none" w:eastAsia="x-none" w:bidi="x-none"/>
        </w:rPr>
      </w:pPr>
    </w:p>
    <w:p w:rsidR="00DD326B" w:rsidRDefault="00DD326B" w:rsidP="00947BC2">
      <w:pPr>
        <w:spacing w:line="276" w:lineRule="auto"/>
      </w:pPr>
      <w:bookmarkStart w:id="0" w:name="_GoBack"/>
      <w:bookmarkEnd w:id="0"/>
    </w:p>
    <w:sectPr w:rsidR="00DD3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B8"/>
    <w:rsid w:val="007016B8"/>
    <w:rsid w:val="00947BC2"/>
    <w:rsid w:val="00DD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1392-9CBD-4402-B396-ACD16BEF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BC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2023-03-30T06:10:00Z</dcterms:created>
  <dcterms:modified xsi:type="dcterms:W3CDTF">2023-03-30T06:14:00Z</dcterms:modified>
</cp:coreProperties>
</file>