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E506" w14:textId="419DED68" w:rsidR="003B5EAD" w:rsidRPr="00855BFF" w:rsidRDefault="002A0250" w:rsidP="003B5EAD">
      <w:pPr>
        <w:pStyle w:val="14214"/>
        <w:rPr>
          <w:rFonts w:ascii="Times New Roman" w:hAnsi="Times New Roman" w:cs="Times New Roman"/>
          <w:lang w:val="kk-KZ"/>
        </w:rPr>
      </w:pPr>
      <w:r w:rsidRPr="00855BFF">
        <w:rPr>
          <w:rFonts w:ascii="Times New Roman" w:hAnsi="Times New Roman" w:cs="Times New Roman"/>
          <w:lang w:val="kk-KZ"/>
        </w:rPr>
        <w:t xml:space="preserve">    </w:t>
      </w:r>
      <w:r w:rsidR="003B5EAD" w:rsidRPr="00855BFF">
        <w:rPr>
          <w:rFonts w:ascii="Times New Roman" w:hAnsi="Times New Roman" w:cs="Times New Roman"/>
          <w:lang w:val="kk-KZ"/>
        </w:rPr>
        <w:t>«Бекітемін»</w:t>
      </w:r>
      <w:r w:rsidR="003B5EAD" w:rsidRPr="00855BFF">
        <w:rPr>
          <w:rFonts w:ascii="Times New Roman" w:hAnsi="Times New Roman" w:cs="Times New Roman"/>
          <w:lang w:val="kk-KZ"/>
        </w:rPr>
        <w:br/>
        <w:t>«</w:t>
      </w:r>
      <w:r w:rsidR="00FA1A81" w:rsidRPr="00855BFF">
        <w:rPr>
          <w:rFonts w:ascii="Times New Roman" w:hAnsi="Times New Roman" w:cs="Times New Roman"/>
          <w:lang w:val="kk-KZ"/>
        </w:rPr>
        <w:t>Балдырған» бөбекжайы КМҚК</w:t>
      </w:r>
      <w:r w:rsidR="003B5EAD" w:rsidRPr="00855BFF">
        <w:rPr>
          <w:rFonts w:ascii="Times New Roman" w:hAnsi="Times New Roman" w:cs="Times New Roman"/>
          <w:lang w:val="kk-KZ"/>
        </w:rPr>
        <w:t xml:space="preserve"> </w:t>
      </w:r>
      <w:r w:rsidR="00FA1A81" w:rsidRPr="00855BFF">
        <w:rPr>
          <w:rFonts w:ascii="Times New Roman" w:hAnsi="Times New Roman" w:cs="Times New Roman"/>
          <w:lang w:val="kk-KZ"/>
        </w:rPr>
        <w:t>Смагулова Р.Т.</w:t>
      </w:r>
      <w:r w:rsidR="003B5EAD" w:rsidRPr="00855BFF">
        <w:rPr>
          <w:rFonts w:ascii="Times New Roman" w:hAnsi="Times New Roman" w:cs="Times New Roman"/>
          <w:lang w:val="kk-KZ"/>
        </w:rPr>
        <w:br/>
        <w:t>«____» _________ 20</w:t>
      </w:r>
      <w:r w:rsidR="00855BFF">
        <w:rPr>
          <w:rFonts w:ascii="Times New Roman" w:hAnsi="Times New Roman" w:cs="Times New Roman"/>
          <w:lang w:val="kk-KZ"/>
        </w:rPr>
        <w:t>21</w:t>
      </w:r>
      <w:r w:rsidR="003B5EAD" w:rsidRPr="00855BFF">
        <w:rPr>
          <w:rFonts w:ascii="Times New Roman" w:hAnsi="Times New Roman" w:cs="Times New Roman"/>
          <w:lang w:val="kk-KZ"/>
        </w:rPr>
        <w:t>ж.</w:t>
      </w:r>
    </w:p>
    <w:p w14:paraId="0713022E" w14:textId="6ACC29AE" w:rsidR="003B5EAD" w:rsidRPr="00AF27D8" w:rsidRDefault="003B5EAD" w:rsidP="003B5EAD">
      <w:pPr>
        <w:pStyle w:val="133113"/>
        <w:rPr>
          <w:lang w:val="kk-KZ"/>
        </w:rPr>
      </w:pPr>
      <w:r w:rsidRPr="00AF27D8">
        <w:rPr>
          <w:lang w:val="kk-KZ"/>
        </w:rPr>
        <w:t xml:space="preserve"> «</w:t>
      </w:r>
      <w:r w:rsidR="00FA1A81">
        <w:rPr>
          <w:lang w:val="kk-KZ"/>
        </w:rPr>
        <w:t>Балдырған</w:t>
      </w:r>
      <w:r w:rsidRPr="00AF27D8">
        <w:rPr>
          <w:lang w:val="kk-KZ"/>
        </w:rPr>
        <w:t xml:space="preserve">» </w:t>
      </w:r>
      <w:r w:rsidR="00FA1A81">
        <w:rPr>
          <w:lang w:val="kk-KZ"/>
        </w:rPr>
        <w:t>КМҚК</w:t>
      </w:r>
    </w:p>
    <w:p w14:paraId="7F4760DE" w14:textId="77777777" w:rsidR="003B5EAD" w:rsidRPr="00AF27D8" w:rsidRDefault="003B5EAD" w:rsidP="003B5EAD">
      <w:pPr>
        <w:pStyle w:val="133113"/>
        <w:rPr>
          <w:lang w:val="kk-KZ"/>
        </w:rPr>
      </w:pPr>
      <w:r w:rsidRPr="00AF27D8">
        <w:rPr>
          <w:lang w:val="kk-KZ"/>
        </w:rPr>
        <w:t>ПЕДАГОГИКАЛЫҚ ӘДЕП ЖӨНІНДЕГІ КЕҢЕСТІҢ ЖҰМЫС ЖОСПАРЫ</w:t>
      </w:r>
    </w:p>
    <w:p w14:paraId="705C33C2" w14:textId="630C94EC" w:rsidR="003B5EAD" w:rsidRPr="00AF27D8" w:rsidRDefault="003B5EAD" w:rsidP="003B5EAD">
      <w:pPr>
        <w:pStyle w:val="133113"/>
        <w:rPr>
          <w:lang w:val="kk-KZ"/>
        </w:rPr>
      </w:pPr>
      <w:r w:rsidRPr="00AF27D8">
        <w:rPr>
          <w:lang w:val="kk-KZ"/>
        </w:rPr>
        <w:t xml:space="preserve"> </w:t>
      </w:r>
      <w:r w:rsidR="00FA1A81">
        <w:rPr>
          <w:lang w:val="kk-KZ"/>
        </w:rPr>
        <w:t xml:space="preserve">2021—2022 </w:t>
      </w:r>
      <w:r w:rsidRPr="00AF27D8">
        <w:rPr>
          <w:lang w:val="kk-KZ"/>
        </w:rPr>
        <w:t>ОҚУ ЖЫЛЫ</w:t>
      </w:r>
      <w:r w:rsidRPr="00AF27D8">
        <w:rPr>
          <w:lang w:val="kk-KZ"/>
        </w:rPr>
        <w:tab/>
      </w:r>
    </w:p>
    <w:p w14:paraId="1C3A9749" w14:textId="77777777" w:rsidR="003B5EAD" w:rsidRPr="00AF27D8" w:rsidRDefault="003B5EAD" w:rsidP="003B5EAD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280"/>
        <w:gridCol w:w="2431"/>
        <w:gridCol w:w="2407"/>
      </w:tblGrid>
      <w:tr w:rsidR="003B5EAD" w:rsidRPr="00AF27D8" w14:paraId="24947D75" w14:textId="77777777" w:rsidTr="00F94BCB">
        <w:tc>
          <w:tcPr>
            <w:tcW w:w="462" w:type="dxa"/>
            <w:shd w:val="clear" w:color="auto" w:fill="auto"/>
          </w:tcPr>
          <w:p w14:paraId="0ECA7E19" w14:textId="77777777" w:rsidR="003B5EAD" w:rsidRPr="00AF27D8" w:rsidRDefault="003B5EAD" w:rsidP="00F94BCB">
            <w:pPr>
              <w:pStyle w:val="131313"/>
              <w:rPr>
                <w:lang w:val="kk-KZ"/>
              </w:rPr>
            </w:pPr>
            <w:r w:rsidRPr="00AF27D8">
              <w:rPr>
                <w:lang w:val="kk-KZ"/>
              </w:rPr>
              <w:t>№</w:t>
            </w:r>
          </w:p>
        </w:tc>
        <w:tc>
          <w:tcPr>
            <w:tcW w:w="4890" w:type="dxa"/>
            <w:shd w:val="clear" w:color="auto" w:fill="auto"/>
          </w:tcPr>
          <w:p w14:paraId="09544FDD" w14:textId="77777777" w:rsidR="003B5EAD" w:rsidRPr="00AF27D8" w:rsidRDefault="003B5EAD" w:rsidP="00F94BCB">
            <w:pPr>
              <w:pStyle w:val="131313"/>
              <w:rPr>
                <w:lang w:val="kk-KZ"/>
              </w:rPr>
            </w:pPr>
            <w:r w:rsidRPr="00AF27D8">
              <w:rPr>
                <w:lang w:val="kk-KZ"/>
              </w:rPr>
              <w:t>Отырыс тақырыбы</w:t>
            </w:r>
          </w:p>
        </w:tc>
        <w:tc>
          <w:tcPr>
            <w:tcW w:w="2676" w:type="dxa"/>
            <w:shd w:val="clear" w:color="auto" w:fill="auto"/>
          </w:tcPr>
          <w:p w14:paraId="02888F68" w14:textId="77777777" w:rsidR="003B5EAD" w:rsidRPr="00AF27D8" w:rsidRDefault="003B5EAD" w:rsidP="00F94BCB">
            <w:pPr>
              <w:pStyle w:val="131313"/>
              <w:rPr>
                <w:lang w:val="kk-KZ"/>
              </w:rPr>
            </w:pPr>
            <w:r w:rsidRPr="00AF27D8">
              <w:rPr>
                <w:lang w:val="kk-KZ"/>
              </w:rPr>
              <w:t>Қатысушылар санаты</w:t>
            </w:r>
          </w:p>
        </w:tc>
        <w:tc>
          <w:tcPr>
            <w:tcW w:w="2676" w:type="dxa"/>
            <w:shd w:val="clear" w:color="auto" w:fill="auto"/>
          </w:tcPr>
          <w:p w14:paraId="4BF22C26" w14:textId="77777777" w:rsidR="003B5EAD" w:rsidRPr="00AF27D8" w:rsidRDefault="003B5EAD" w:rsidP="00F94BCB">
            <w:pPr>
              <w:pStyle w:val="131313"/>
              <w:rPr>
                <w:lang w:val="kk-KZ"/>
              </w:rPr>
            </w:pPr>
            <w:r w:rsidRPr="00AF27D8">
              <w:rPr>
                <w:lang w:val="kk-KZ"/>
              </w:rPr>
              <w:t xml:space="preserve">Жауаптылар </w:t>
            </w:r>
          </w:p>
        </w:tc>
      </w:tr>
      <w:tr w:rsidR="003B5EAD" w:rsidRPr="00AF27D8" w14:paraId="11BD1598" w14:textId="77777777" w:rsidTr="00F94BCB">
        <w:tc>
          <w:tcPr>
            <w:tcW w:w="10704" w:type="dxa"/>
            <w:gridSpan w:val="4"/>
            <w:shd w:val="clear" w:color="auto" w:fill="auto"/>
          </w:tcPr>
          <w:p w14:paraId="6F9DBF34" w14:textId="77777777" w:rsidR="003B5EAD" w:rsidRPr="00AF27D8" w:rsidRDefault="003B5EAD" w:rsidP="00F94BCB">
            <w:pPr>
              <w:pStyle w:val="131513"/>
              <w:rPr>
                <w:lang w:val="kk-KZ"/>
              </w:rPr>
            </w:pPr>
            <w:r w:rsidRPr="00AF27D8">
              <w:rPr>
                <w:lang w:val="kk-KZ"/>
              </w:rPr>
              <w:t>ҚЫРКҮЙЕК</w:t>
            </w:r>
          </w:p>
        </w:tc>
      </w:tr>
      <w:tr w:rsidR="003B5EAD" w:rsidRPr="00AF27D8" w14:paraId="24BA09D4" w14:textId="77777777" w:rsidTr="00F94BCB">
        <w:tc>
          <w:tcPr>
            <w:tcW w:w="462" w:type="dxa"/>
            <w:shd w:val="clear" w:color="auto" w:fill="auto"/>
          </w:tcPr>
          <w:p w14:paraId="1DF22AAF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1</w:t>
            </w:r>
          </w:p>
        </w:tc>
        <w:tc>
          <w:tcPr>
            <w:tcW w:w="4890" w:type="dxa"/>
            <w:shd w:val="clear" w:color="auto" w:fill="auto"/>
          </w:tcPr>
          <w:p w14:paraId="6E5C3378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Педагогикалық әдеп жөніндегі Кеңестің № 1 отырысы:</w:t>
            </w:r>
          </w:p>
          <w:p w14:paraId="622F6FC3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- төраға мен хатшыны таңдау;</w:t>
            </w:r>
          </w:p>
          <w:p w14:paraId="50DF7EB4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- Кеңес мүшелеріне ҚР Білім және ғылым министрінің 11.05.2020 ж. № 190 «Педагогикалық этиканың кейбір мәселелері туралы» бұйрығын түсіндіру;</w:t>
            </w:r>
          </w:p>
          <w:p w14:paraId="290CAAB1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- Кеңес мүшелерінің функционалдық міндеттерін бөлу;</w:t>
            </w:r>
          </w:p>
          <w:p w14:paraId="65FCFFF8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- Педагогикалық әдеп жөніндегі кеңестің ережесін бекіту;</w:t>
            </w:r>
          </w:p>
          <w:p w14:paraId="35F4CBB9" w14:textId="71FCBFBE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- жұмыс жоспарын бекіту</w:t>
            </w:r>
            <w:r w:rsidR="00BF59D2">
              <w:rPr>
                <w:lang w:val="kk-KZ"/>
              </w:rPr>
              <w:t>.</w:t>
            </w:r>
          </w:p>
        </w:tc>
        <w:tc>
          <w:tcPr>
            <w:tcW w:w="2676" w:type="dxa"/>
            <w:shd w:val="clear" w:color="auto" w:fill="auto"/>
          </w:tcPr>
          <w:p w14:paraId="0B385100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Кеңес мүшелері</w:t>
            </w:r>
          </w:p>
        </w:tc>
        <w:tc>
          <w:tcPr>
            <w:tcW w:w="2676" w:type="dxa"/>
            <w:shd w:val="clear" w:color="auto" w:fill="auto"/>
          </w:tcPr>
          <w:p w14:paraId="0A8829D8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Кеңес мүшелері</w:t>
            </w:r>
          </w:p>
        </w:tc>
      </w:tr>
      <w:tr w:rsidR="003B5EAD" w:rsidRPr="00AF27D8" w14:paraId="7E05278A" w14:textId="77777777" w:rsidTr="00F94BCB">
        <w:tc>
          <w:tcPr>
            <w:tcW w:w="462" w:type="dxa"/>
            <w:shd w:val="clear" w:color="auto" w:fill="auto"/>
          </w:tcPr>
          <w:p w14:paraId="1017D300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2</w:t>
            </w:r>
          </w:p>
        </w:tc>
        <w:tc>
          <w:tcPr>
            <w:tcW w:w="4890" w:type="dxa"/>
            <w:shd w:val="clear" w:color="auto" w:fill="auto"/>
          </w:tcPr>
          <w:p w14:paraId="7D065753" w14:textId="1BD914B9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Педагогикалық ұжымды ҚР Білім және ғылым министрінің 11.05.2020 ж. № 190 «Педагогикалық этиканың кейбір мәселелері туралы» бұйрығымен таныстыру</w:t>
            </w:r>
            <w:r w:rsidR="00BF59D2">
              <w:rPr>
                <w:lang w:val="kk-KZ"/>
              </w:rPr>
              <w:t>.</w:t>
            </w:r>
          </w:p>
        </w:tc>
        <w:tc>
          <w:tcPr>
            <w:tcW w:w="2676" w:type="dxa"/>
            <w:shd w:val="clear" w:color="auto" w:fill="auto"/>
          </w:tcPr>
          <w:p w14:paraId="7751116C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7C164940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Төраға </w:t>
            </w:r>
          </w:p>
        </w:tc>
      </w:tr>
      <w:tr w:rsidR="003B5EAD" w:rsidRPr="00AF27D8" w14:paraId="78E0521E" w14:textId="77777777" w:rsidTr="00F94BCB">
        <w:tc>
          <w:tcPr>
            <w:tcW w:w="462" w:type="dxa"/>
            <w:shd w:val="clear" w:color="auto" w:fill="auto"/>
          </w:tcPr>
          <w:p w14:paraId="26CACCC0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3 </w:t>
            </w:r>
          </w:p>
        </w:tc>
        <w:tc>
          <w:tcPr>
            <w:tcW w:w="4890" w:type="dxa"/>
            <w:shd w:val="clear" w:color="auto" w:fill="auto"/>
          </w:tcPr>
          <w:p w14:paraId="4D1D9FB7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МДҰ қызметкерлерінің қызметтік және қызметтік емес уақытта этикалық нормаларға дейін бұзу фактілері бойынша хаттар мен өтініштерді қарау, БАҚ пен әлеуметтік желілерді бақылау</w:t>
            </w:r>
          </w:p>
        </w:tc>
        <w:tc>
          <w:tcPr>
            <w:tcW w:w="2676" w:type="dxa"/>
            <w:shd w:val="clear" w:color="auto" w:fill="auto"/>
          </w:tcPr>
          <w:p w14:paraId="048511A4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0002721C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7FAC2F1B" w14:textId="77777777" w:rsidTr="00F94BCB">
        <w:tc>
          <w:tcPr>
            <w:tcW w:w="462" w:type="dxa"/>
            <w:shd w:val="clear" w:color="auto" w:fill="auto"/>
          </w:tcPr>
          <w:p w14:paraId="50BB40B6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4 </w:t>
            </w:r>
          </w:p>
        </w:tc>
        <w:tc>
          <w:tcPr>
            <w:tcW w:w="4890" w:type="dxa"/>
            <w:shd w:val="clear" w:color="auto" w:fill="auto"/>
          </w:tcPr>
          <w:p w14:paraId="3AAE5877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 «Педагогикалық этика» педагогикалық сағатқа қатысу</w:t>
            </w:r>
          </w:p>
        </w:tc>
        <w:tc>
          <w:tcPr>
            <w:tcW w:w="2676" w:type="dxa"/>
            <w:shd w:val="clear" w:color="auto" w:fill="auto"/>
          </w:tcPr>
          <w:p w14:paraId="4D84989C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72DF682B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</w:tr>
      <w:tr w:rsidR="003B5EAD" w:rsidRPr="00AF27D8" w14:paraId="64D69440" w14:textId="77777777" w:rsidTr="00F94BCB">
        <w:tc>
          <w:tcPr>
            <w:tcW w:w="10704" w:type="dxa"/>
            <w:gridSpan w:val="4"/>
            <w:shd w:val="clear" w:color="auto" w:fill="auto"/>
          </w:tcPr>
          <w:p w14:paraId="0B9817D2" w14:textId="77777777" w:rsidR="003B5EAD" w:rsidRPr="00AF27D8" w:rsidRDefault="003B5EAD" w:rsidP="00F94BCB">
            <w:pPr>
              <w:pStyle w:val="131513"/>
              <w:rPr>
                <w:lang w:val="kk-KZ"/>
              </w:rPr>
            </w:pPr>
            <w:r w:rsidRPr="00AF27D8">
              <w:rPr>
                <w:lang w:val="kk-KZ"/>
              </w:rPr>
              <w:t xml:space="preserve">ҚАРАША </w:t>
            </w:r>
          </w:p>
        </w:tc>
      </w:tr>
      <w:tr w:rsidR="003B5EAD" w:rsidRPr="00AF27D8" w14:paraId="080DB3B2" w14:textId="77777777" w:rsidTr="00F94BCB">
        <w:tc>
          <w:tcPr>
            <w:tcW w:w="462" w:type="dxa"/>
            <w:shd w:val="clear" w:color="auto" w:fill="auto"/>
          </w:tcPr>
          <w:p w14:paraId="17024799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1</w:t>
            </w:r>
          </w:p>
        </w:tc>
        <w:tc>
          <w:tcPr>
            <w:tcW w:w="4890" w:type="dxa"/>
            <w:shd w:val="clear" w:color="auto" w:fill="auto"/>
          </w:tcPr>
          <w:p w14:paraId="4D818515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«Педагогикалық әдеп нормаларының бұзылуының алдын алу» педагогикалық әдеп жөніндегі кеңестің № 2 отырысы</w:t>
            </w:r>
          </w:p>
        </w:tc>
        <w:tc>
          <w:tcPr>
            <w:tcW w:w="2676" w:type="dxa"/>
            <w:shd w:val="clear" w:color="auto" w:fill="auto"/>
          </w:tcPr>
          <w:p w14:paraId="7CDB61EC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07489F23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536D753D" w14:textId="77777777" w:rsidTr="00F94BCB">
        <w:tc>
          <w:tcPr>
            <w:tcW w:w="462" w:type="dxa"/>
            <w:shd w:val="clear" w:color="auto" w:fill="auto"/>
          </w:tcPr>
          <w:p w14:paraId="10B36D10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</w:p>
        </w:tc>
        <w:tc>
          <w:tcPr>
            <w:tcW w:w="4890" w:type="dxa"/>
            <w:shd w:val="clear" w:color="auto" w:fill="auto"/>
          </w:tcPr>
          <w:p w14:paraId="4E6BB788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«Этикалық құндылықтарға бей-жай қарамау» диалог алаңы</w:t>
            </w:r>
          </w:p>
        </w:tc>
        <w:tc>
          <w:tcPr>
            <w:tcW w:w="2676" w:type="dxa"/>
            <w:shd w:val="clear" w:color="auto" w:fill="auto"/>
          </w:tcPr>
          <w:p w14:paraId="156CC981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097B1F53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39552AD0" w14:textId="77777777" w:rsidTr="00F94BCB">
        <w:tc>
          <w:tcPr>
            <w:tcW w:w="462" w:type="dxa"/>
            <w:shd w:val="clear" w:color="auto" w:fill="auto"/>
          </w:tcPr>
          <w:p w14:paraId="293786F1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3.</w:t>
            </w:r>
          </w:p>
        </w:tc>
        <w:tc>
          <w:tcPr>
            <w:tcW w:w="4890" w:type="dxa"/>
            <w:shd w:val="clear" w:color="auto" w:fill="auto"/>
          </w:tcPr>
          <w:p w14:paraId="5240A6F6" w14:textId="05E52FC1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МДҰ қызметкерлерінің қызметтік және қызметтік емес уақытта этикалық нормаларды бұзу</w:t>
            </w:r>
            <w:r w:rsidR="004F52A5">
              <w:rPr>
                <w:lang w:val="kk-KZ"/>
              </w:rPr>
              <w:t xml:space="preserve"> </w:t>
            </w:r>
            <w:r w:rsidRPr="00AF27D8">
              <w:rPr>
                <w:lang w:val="kk-KZ"/>
              </w:rPr>
              <w:t>фактілері бойынша хаттар мен өтініштерді қарау, БАҚ пен әлеуметтік желілерді бақылау</w:t>
            </w:r>
          </w:p>
        </w:tc>
        <w:tc>
          <w:tcPr>
            <w:tcW w:w="2676" w:type="dxa"/>
            <w:shd w:val="clear" w:color="auto" w:fill="auto"/>
          </w:tcPr>
          <w:p w14:paraId="15521C49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0A13EC19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4FA20225" w14:textId="77777777" w:rsidTr="00F94BCB">
        <w:tc>
          <w:tcPr>
            <w:tcW w:w="462" w:type="dxa"/>
            <w:shd w:val="clear" w:color="auto" w:fill="auto"/>
          </w:tcPr>
          <w:p w14:paraId="13583C17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4</w:t>
            </w:r>
          </w:p>
        </w:tc>
        <w:tc>
          <w:tcPr>
            <w:tcW w:w="4890" w:type="dxa"/>
            <w:shd w:val="clear" w:color="auto" w:fill="auto"/>
          </w:tcPr>
          <w:p w14:paraId="3B05FF9E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МДҰ педагогикалық кеңесіне еңбек тәртібін нығайту, педагогикалық этиканы бұзудың алдын алу бойынша ұсынымдармен қатысу</w:t>
            </w:r>
          </w:p>
        </w:tc>
        <w:tc>
          <w:tcPr>
            <w:tcW w:w="2676" w:type="dxa"/>
            <w:shd w:val="clear" w:color="auto" w:fill="auto"/>
          </w:tcPr>
          <w:p w14:paraId="702C3241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6A90C9FE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4B01C3DF" w14:textId="77777777" w:rsidTr="00F94BCB">
        <w:tc>
          <w:tcPr>
            <w:tcW w:w="10704" w:type="dxa"/>
            <w:gridSpan w:val="4"/>
            <w:shd w:val="clear" w:color="auto" w:fill="auto"/>
          </w:tcPr>
          <w:p w14:paraId="15391C5C" w14:textId="77777777" w:rsidR="003B5EAD" w:rsidRPr="00AF27D8" w:rsidRDefault="003B5EAD" w:rsidP="00F94BCB">
            <w:pPr>
              <w:pStyle w:val="131513"/>
              <w:rPr>
                <w:lang w:val="kk-KZ"/>
              </w:rPr>
            </w:pPr>
            <w:r w:rsidRPr="00AF27D8">
              <w:rPr>
                <w:lang w:val="kk-KZ"/>
              </w:rPr>
              <w:t>ҚАРАША</w:t>
            </w:r>
          </w:p>
        </w:tc>
      </w:tr>
      <w:tr w:rsidR="003B5EAD" w:rsidRPr="00AF27D8" w14:paraId="08105042" w14:textId="77777777" w:rsidTr="00F94BCB">
        <w:tc>
          <w:tcPr>
            <w:tcW w:w="462" w:type="dxa"/>
            <w:shd w:val="clear" w:color="auto" w:fill="auto"/>
          </w:tcPr>
          <w:p w14:paraId="1DC422AC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1</w:t>
            </w:r>
          </w:p>
        </w:tc>
        <w:tc>
          <w:tcPr>
            <w:tcW w:w="4890" w:type="dxa"/>
            <w:shd w:val="clear" w:color="auto" w:fill="auto"/>
          </w:tcPr>
          <w:p w14:paraId="0872E01A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«____ оқу жылының бірінші жартыжылдығындағы Кеңес мүшелерінің қызметін талдау» педагогикалық әдеп жөніндегі кеңесінің № 3 отырысы</w:t>
            </w:r>
          </w:p>
        </w:tc>
        <w:tc>
          <w:tcPr>
            <w:tcW w:w="2676" w:type="dxa"/>
            <w:shd w:val="clear" w:color="auto" w:fill="auto"/>
          </w:tcPr>
          <w:p w14:paraId="3A0C0117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Кеңес мүшелері</w:t>
            </w:r>
          </w:p>
        </w:tc>
        <w:tc>
          <w:tcPr>
            <w:tcW w:w="2676" w:type="dxa"/>
            <w:shd w:val="clear" w:color="auto" w:fill="auto"/>
          </w:tcPr>
          <w:p w14:paraId="7992994E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70378FE6" w14:textId="77777777" w:rsidTr="00F94BCB">
        <w:tc>
          <w:tcPr>
            <w:tcW w:w="462" w:type="dxa"/>
            <w:shd w:val="clear" w:color="auto" w:fill="auto"/>
          </w:tcPr>
          <w:p w14:paraId="74E39E75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2</w:t>
            </w:r>
          </w:p>
        </w:tc>
        <w:tc>
          <w:tcPr>
            <w:tcW w:w="4890" w:type="dxa"/>
            <w:shd w:val="clear" w:color="auto" w:fill="auto"/>
          </w:tcPr>
          <w:p w14:paraId="5B42EE55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МДҰ педагогикалық ұжымының сыбайлас жемқорлыққа қарсы қызметі</w:t>
            </w:r>
          </w:p>
        </w:tc>
        <w:tc>
          <w:tcPr>
            <w:tcW w:w="2676" w:type="dxa"/>
            <w:shd w:val="clear" w:color="auto" w:fill="auto"/>
          </w:tcPr>
          <w:p w14:paraId="31BE0839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Кеңес мүшелері, МДҰ басшысы</w:t>
            </w:r>
          </w:p>
        </w:tc>
        <w:tc>
          <w:tcPr>
            <w:tcW w:w="2676" w:type="dxa"/>
            <w:shd w:val="clear" w:color="auto" w:fill="auto"/>
          </w:tcPr>
          <w:p w14:paraId="624E4846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50C7791D" w14:textId="77777777" w:rsidTr="00F94BCB">
        <w:tc>
          <w:tcPr>
            <w:tcW w:w="462" w:type="dxa"/>
            <w:shd w:val="clear" w:color="auto" w:fill="auto"/>
          </w:tcPr>
          <w:p w14:paraId="1E986F08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14:paraId="58E83EC7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МДҰ-да педагогикалық этика мәселелері бойынша ата-аналарға сауалнама жүргізу</w:t>
            </w:r>
          </w:p>
        </w:tc>
        <w:tc>
          <w:tcPr>
            <w:tcW w:w="2676" w:type="dxa"/>
            <w:shd w:val="clear" w:color="auto" w:fill="auto"/>
          </w:tcPr>
          <w:p w14:paraId="60BD2CF6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Кеңес мүшелері</w:t>
            </w:r>
          </w:p>
        </w:tc>
        <w:tc>
          <w:tcPr>
            <w:tcW w:w="2676" w:type="dxa"/>
            <w:shd w:val="clear" w:color="auto" w:fill="auto"/>
          </w:tcPr>
          <w:p w14:paraId="5472BCF2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73B70C5E" w14:textId="77777777" w:rsidTr="00F94BCB">
        <w:tc>
          <w:tcPr>
            <w:tcW w:w="462" w:type="dxa"/>
            <w:shd w:val="clear" w:color="auto" w:fill="auto"/>
          </w:tcPr>
          <w:p w14:paraId="0F7E2847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4</w:t>
            </w:r>
          </w:p>
        </w:tc>
        <w:tc>
          <w:tcPr>
            <w:tcW w:w="4890" w:type="dxa"/>
            <w:shd w:val="clear" w:color="auto" w:fill="auto"/>
          </w:tcPr>
          <w:p w14:paraId="75DBDDFE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 xml:space="preserve">МДҰ қызметкерлерінің қызметтік және қызметтік емес уақытта этикалық нормаларды бұзу фактілері бойынша хаттар мен өтініштерді қарау, </w:t>
            </w:r>
            <w:r w:rsidRPr="00AF27D8">
              <w:rPr>
                <w:lang w:val="kk-KZ"/>
              </w:rPr>
              <w:lastRenderedPageBreak/>
              <w:t>БАҚ пен әлеуметтік желілерді бақылау</w:t>
            </w:r>
          </w:p>
        </w:tc>
        <w:tc>
          <w:tcPr>
            <w:tcW w:w="2676" w:type="dxa"/>
            <w:shd w:val="clear" w:color="auto" w:fill="auto"/>
          </w:tcPr>
          <w:p w14:paraId="0EE04DF1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lastRenderedPageBreak/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4E1AC2FC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6C4832C0" w14:textId="77777777" w:rsidTr="00F94BCB">
        <w:tc>
          <w:tcPr>
            <w:tcW w:w="10704" w:type="dxa"/>
            <w:gridSpan w:val="4"/>
            <w:shd w:val="clear" w:color="auto" w:fill="auto"/>
          </w:tcPr>
          <w:p w14:paraId="506275A6" w14:textId="77777777" w:rsidR="003B5EAD" w:rsidRPr="00AF27D8" w:rsidRDefault="003B5EAD" w:rsidP="00F94BCB">
            <w:pPr>
              <w:pStyle w:val="131513"/>
              <w:rPr>
                <w:lang w:val="kk-KZ"/>
              </w:rPr>
            </w:pPr>
            <w:r w:rsidRPr="00AF27D8">
              <w:rPr>
                <w:lang w:val="kk-KZ"/>
              </w:rPr>
              <w:t>НАУРЫЗ</w:t>
            </w:r>
          </w:p>
        </w:tc>
      </w:tr>
      <w:tr w:rsidR="003B5EAD" w:rsidRPr="00AF27D8" w14:paraId="19AB3D38" w14:textId="77777777" w:rsidTr="004F52A5">
        <w:trPr>
          <w:trHeight w:val="633"/>
        </w:trPr>
        <w:tc>
          <w:tcPr>
            <w:tcW w:w="462" w:type="dxa"/>
            <w:shd w:val="clear" w:color="auto" w:fill="auto"/>
          </w:tcPr>
          <w:p w14:paraId="28CFDA99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1</w:t>
            </w:r>
          </w:p>
        </w:tc>
        <w:tc>
          <w:tcPr>
            <w:tcW w:w="4890" w:type="dxa"/>
            <w:shd w:val="clear" w:color="auto" w:fill="auto"/>
          </w:tcPr>
          <w:p w14:paraId="4901FA52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«</w:t>
            </w:r>
            <w:r w:rsidRPr="00AC0A35">
              <w:rPr>
                <w:lang w:val="kk-KZ"/>
              </w:rPr>
              <w:t>П</w:t>
            </w:r>
            <w:r w:rsidRPr="00AF27D8">
              <w:rPr>
                <w:lang w:val="kk-KZ"/>
              </w:rPr>
              <w:t xml:space="preserve">едагогикалық этиканың бұзылуының алдын алу және ескерту бойынша ұсыныстардың орындалуын бақылау» </w:t>
            </w:r>
            <w:r w:rsidRPr="00AC0A35">
              <w:rPr>
                <w:lang w:val="kk-KZ"/>
              </w:rPr>
              <w:t>педагогикалық әдеп жөніндегі кеңестің № 4 отырысы</w:t>
            </w:r>
          </w:p>
        </w:tc>
        <w:tc>
          <w:tcPr>
            <w:tcW w:w="2676" w:type="dxa"/>
            <w:shd w:val="clear" w:color="auto" w:fill="auto"/>
          </w:tcPr>
          <w:p w14:paraId="6BECF45A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Кеңес мүшелері</w:t>
            </w:r>
          </w:p>
        </w:tc>
        <w:tc>
          <w:tcPr>
            <w:tcW w:w="2676" w:type="dxa"/>
            <w:shd w:val="clear" w:color="auto" w:fill="auto"/>
          </w:tcPr>
          <w:p w14:paraId="7C67155B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40A9A132" w14:textId="77777777" w:rsidTr="00F94BCB">
        <w:tc>
          <w:tcPr>
            <w:tcW w:w="462" w:type="dxa"/>
            <w:shd w:val="clear" w:color="auto" w:fill="auto"/>
          </w:tcPr>
          <w:p w14:paraId="59585C3E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2</w:t>
            </w:r>
          </w:p>
        </w:tc>
        <w:tc>
          <w:tcPr>
            <w:tcW w:w="4890" w:type="dxa"/>
            <w:shd w:val="clear" w:color="auto" w:fill="auto"/>
          </w:tcPr>
          <w:p w14:paraId="2DD79AA1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«Мектепке дейінгі ұйым педагогының академиялық адалдығы</w:t>
            </w:r>
            <w:r w:rsidRPr="00AC0A35">
              <w:rPr>
                <w:lang w:val="kk-KZ"/>
              </w:rPr>
              <w:t>»</w:t>
            </w:r>
            <w:r w:rsidRPr="00AF27D8">
              <w:rPr>
                <w:lang w:val="kk-KZ"/>
              </w:rPr>
              <w:t xml:space="preserve"> әңгіме</w:t>
            </w:r>
            <w:r w:rsidRPr="00AC0A35">
              <w:rPr>
                <w:lang w:val="kk-KZ"/>
              </w:rPr>
              <w:t>лесу</w:t>
            </w:r>
          </w:p>
        </w:tc>
        <w:tc>
          <w:tcPr>
            <w:tcW w:w="2676" w:type="dxa"/>
            <w:shd w:val="clear" w:color="auto" w:fill="auto"/>
          </w:tcPr>
          <w:p w14:paraId="4353DFBD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Кеңес мүшелері, МДҰ басшысы, МДҰ педагогтары</w:t>
            </w:r>
          </w:p>
        </w:tc>
        <w:tc>
          <w:tcPr>
            <w:tcW w:w="2676" w:type="dxa"/>
            <w:shd w:val="clear" w:color="auto" w:fill="auto"/>
          </w:tcPr>
          <w:p w14:paraId="03BB39EB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21770138" w14:textId="77777777" w:rsidTr="00F94BCB">
        <w:tc>
          <w:tcPr>
            <w:tcW w:w="462" w:type="dxa"/>
            <w:shd w:val="clear" w:color="auto" w:fill="auto"/>
          </w:tcPr>
          <w:p w14:paraId="4699D72D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14:paraId="16E0B54A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«МДҰ педагогтары</w:t>
            </w:r>
            <w:r w:rsidRPr="00AC0A35">
              <w:rPr>
                <w:lang w:val="kk-KZ"/>
              </w:rPr>
              <w:t>ның кәсіби этикасының қағидасы» педагогтарғ</w:t>
            </w:r>
            <w:r w:rsidRPr="00AF27D8">
              <w:rPr>
                <w:lang w:val="kk-KZ"/>
              </w:rPr>
              <w:t xml:space="preserve">а арналған жадынама әзірлеу </w:t>
            </w:r>
          </w:p>
        </w:tc>
        <w:tc>
          <w:tcPr>
            <w:tcW w:w="2676" w:type="dxa"/>
            <w:shd w:val="clear" w:color="auto" w:fill="auto"/>
          </w:tcPr>
          <w:p w14:paraId="4597867D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610F4280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Кеңес мүшелері</w:t>
            </w:r>
          </w:p>
        </w:tc>
      </w:tr>
      <w:tr w:rsidR="003B5EAD" w:rsidRPr="00AF27D8" w14:paraId="0AF4CB9B" w14:textId="77777777" w:rsidTr="00F94BCB">
        <w:tc>
          <w:tcPr>
            <w:tcW w:w="462" w:type="dxa"/>
            <w:shd w:val="clear" w:color="auto" w:fill="auto"/>
          </w:tcPr>
          <w:p w14:paraId="6D767737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4</w:t>
            </w:r>
          </w:p>
        </w:tc>
        <w:tc>
          <w:tcPr>
            <w:tcW w:w="4890" w:type="dxa"/>
            <w:shd w:val="clear" w:color="auto" w:fill="auto"/>
          </w:tcPr>
          <w:p w14:paraId="74C869D2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МДҰ қызметкерлерінің қызметтік және қызметтік емес уақытта этикалық нормаларды бұзу фактілері бойынша хаттар мен өтініштерді қарау, БАҚ пен әлеуметтік желілерді бақылау</w:t>
            </w:r>
          </w:p>
        </w:tc>
        <w:tc>
          <w:tcPr>
            <w:tcW w:w="2676" w:type="dxa"/>
            <w:shd w:val="clear" w:color="auto" w:fill="auto"/>
          </w:tcPr>
          <w:p w14:paraId="47908C68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0F675A03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Төраға  </w:t>
            </w:r>
          </w:p>
        </w:tc>
      </w:tr>
      <w:tr w:rsidR="003B5EAD" w:rsidRPr="00AF27D8" w14:paraId="178F14A4" w14:textId="77777777" w:rsidTr="00F94BCB">
        <w:tc>
          <w:tcPr>
            <w:tcW w:w="10704" w:type="dxa"/>
            <w:gridSpan w:val="4"/>
            <w:shd w:val="clear" w:color="auto" w:fill="auto"/>
          </w:tcPr>
          <w:p w14:paraId="6C33BAB8" w14:textId="77777777" w:rsidR="003B5EAD" w:rsidRPr="00AF27D8" w:rsidRDefault="003B5EAD" w:rsidP="00F94BCB">
            <w:pPr>
              <w:pStyle w:val="131513"/>
              <w:rPr>
                <w:lang w:val="kk-KZ"/>
              </w:rPr>
            </w:pPr>
            <w:r w:rsidRPr="00AF27D8">
              <w:rPr>
                <w:lang w:val="kk-KZ"/>
              </w:rPr>
              <w:t>МАМЫР</w:t>
            </w:r>
          </w:p>
        </w:tc>
      </w:tr>
      <w:tr w:rsidR="003B5EAD" w:rsidRPr="00AF27D8" w14:paraId="16C2D49B" w14:textId="77777777" w:rsidTr="00F94BCB">
        <w:tc>
          <w:tcPr>
            <w:tcW w:w="462" w:type="dxa"/>
            <w:shd w:val="clear" w:color="auto" w:fill="auto"/>
          </w:tcPr>
          <w:p w14:paraId="67178B5A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1</w:t>
            </w:r>
          </w:p>
        </w:tc>
        <w:tc>
          <w:tcPr>
            <w:tcW w:w="4890" w:type="dxa"/>
            <w:shd w:val="clear" w:color="auto" w:fill="auto"/>
          </w:tcPr>
          <w:p w14:paraId="0D49E93E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 xml:space="preserve">«_____ оқу жылындағы Кеңес қызметінің қорытындысы» педагогикалық әдеп жөніндегі кеңестің № 5 отырысы </w:t>
            </w:r>
          </w:p>
        </w:tc>
        <w:tc>
          <w:tcPr>
            <w:tcW w:w="2676" w:type="dxa"/>
            <w:shd w:val="clear" w:color="auto" w:fill="auto"/>
          </w:tcPr>
          <w:p w14:paraId="6785B86D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100123B0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70B6BC69" w14:textId="77777777" w:rsidTr="00F94BCB">
        <w:tc>
          <w:tcPr>
            <w:tcW w:w="462" w:type="dxa"/>
            <w:shd w:val="clear" w:color="auto" w:fill="auto"/>
          </w:tcPr>
          <w:p w14:paraId="4B630497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2</w:t>
            </w:r>
          </w:p>
        </w:tc>
        <w:tc>
          <w:tcPr>
            <w:tcW w:w="4890" w:type="dxa"/>
            <w:shd w:val="clear" w:color="auto" w:fill="auto"/>
          </w:tcPr>
          <w:p w14:paraId="30B3FD3B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МДҰ басшысына педагогтерді көтермелеу туралы ұсыныстар енгізу</w:t>
            </w:r>
          </w:p>
        </w:tc>
        <w:tc>
          <w:tcPr>
            <w:tcW w:w="2676" w:type="dxa"/>
            <w:shd w:val="clear" w:color="auto" w:fill="auto"/>
          </w:tcPr>
          <w:p w14:paraId="04069B40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0C7E9F6C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1702DDF2" w14:textId="77777777" w:rsidTr="00F94BCB">
        <w:tc>
          <w:tcPr>
            <w:tcW w:w="462" w:type="dxa"/>
            <w:shd w:val="clear" w:color="auto" w:fill="auto"/>
          </w:tcPr>
          <w:p w14:paraId="2D67019B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14:paraId="63B55BB7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Қатысу</w:t>
            </w:r>
          </w:p>
          <w:p w14:paraId="3F8C7577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- қорытынды ата-аналар жиналыстарында;</w:t>
            </w:r>
          </w:p>
          <w:p w14:paraId="0A8324FC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- қорытынды педагогикалық кеңесте.</w:t>
            </w:r>
          </w:p>
        </w:tc>
        <w:tc>
          <w:tcPr>
            <w:tcW w:w="2676" w:type="dxa"/>
            <w:shd w:val="clear" w:color="auto" w:fill="auto"/>
          </w:tcPr>
          <w:p w14:paraId="642E8759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680B5D30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09A855AB" w14:textId="77777777" w:rsidTr="00F94BCB">
        <w:tc>
          <w:tcPr>
            <w:tcW w:w="462" w:type="dxa"/>
            <w:shd w:val="clear" w:color="auto" w:fill="auto"/>
          </w:tcPr>
          <w:p w14:paraId="640948C8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4</w:t>
            </w:r>
          </w:p>
        </w:tc>
        <w:tc>
          <w:tcPr>
            <w:tcW w:w="4890" w:type="dxa"/>
            <w:shd w:val="clear" w:color="auto" w:fill="auto"/>
          </w:tcPr>
          <w:p w14:paraId="5339FF84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МДҰ қызметкерлерінің қызметтік және қызметтік емес уақытта этикалық нормаларды бұзу фактілері бойынша хаттар мен өтініштерді қарау, БАҚ пен әлеуметтік желілерді бақылау</w:t>
            </w:r>
          </w:p>
        </w:tc>
        <w:tc>
          <w:tcPr>
            <w:tcW w:w="2676" w:type="dxa"/>
            <w:shd w:val="clear" w:color="auto" w:fill="auto"/>
          </w:tcPr>
          <w:p w14:paraId="730C4324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Кеңес мүшелері</w:t>
            </w:r>
          </w:p>
        </w:tc>
        <w:tc>
          <w:tcPr>
            <w:tcW w:w="2676" w:type="dxa"/>
            <w:shd w:val="clear" w:color="auto" w:fill="auto"/>
          </w:tcPr>
          <w:p w14:paraId="3878B444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7213A34F" w14:textId="77777777" w:rsidTr="00F94BCB">
        <w:tc>
          <w:tcPr>
            <w:tcW w:w="10704" w:type="dxa"/>
            <w:gridSpan w:val="4"/>
            <w:shd w:val="clear" w:color="auto" w:fill="auto"/>
          </w:tcPr>
          <w:p w14:paraId="19EB471B" w14:textId="77777777" w:rsidR="003B5EAD" w:rsidRPr="00AF27D8" w:rsidRDefault="003B5EAD" w:rsidP="004F52A5">
            <w:pPr>
              <w:pStyle w:val="1315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ОҚУ ЖЫЛЫ ІШІНДЕ</w:t>
            </w:r>
          </w:p>
        </w:tc>
      </w:tr>
      <w:tr w:rsidR="003B5EAD" w:rsidRPr="00AF27D8" w14:paraId="3D504B3B" w14:textId="77777777" w:rsidTr="00F94BCB">
        <w:tc>
          <w:tcPr>
            <w:tcW w:w="462" w:type="dxa"/>
            <w:shd w:val="clear" w:color="auto" w:fill="auto"/>
          </w:tcPr>
          <w:p w14:paraId="766CF8FE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1</w:t>
            </w:r>
          </w:p>
        </w:tc>
        <w:tc>
          <w:tcPr>
            <w:tcW w:w="4890" w:type="dxa"/>
            <w:shd w:val="clear" w:color="auto" w:fill="auto"/>
          </w:tcPr>
          <w:p w14:paraId="4D992CAC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Педагогикалық әдеп жөніндегі Кеңестің кезектен тыс отырыстары</w:t>
            </w:r>
          </w:p>
        </w:tc>
        <w:tc>
          <w:tcPr>
            <w:tcW w:w="2676" w:type="dxa"/>
            <w:shd w:val="clear" w:color="auto" w:fill="auto"/>
          </w:tcPr>
          <w:p w14:paraId="08539AD4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0A67706A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6D501AC0" w14:textId="77777777" w:rsidTr="00F94BCB">
        <w:tc>
          <w:tcPr>
            <w:tcW w:w="462" w:type="dxa"/>
            <w:shd w:val="clear" w:color="auto" w:fill="auto"/>
          </w:tcPr>
          <w:p w14:paraId="4C62DD2A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</w:p>
        </w:tc>
        <w:tc>
          <w:tcPr>
            <w:tcW w:w="4890" w:type="dxa"/>
            <w:shd w:val="clear" w:color="auto" w:fill="auto"/>
          </w:tcPr>
          <w:p w14:paraId="07CB8015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Кеңестің қызметі туралы ақпаратты МДҰ сайтында, әлеуметтік желілердегі парақшаларда орналастыру</w:t>
            </w:r>
          </w:p>
        </w:tc>
        <w:tc>
          <w:tcPr>
            <w:tcW w:w="2676" w:type="dxa"/>
            <w:shd w:val="clear" w:color="auto" w:fill="auto"/>
          </w:tcPr>
          <w:p w14:paraId="24FD67B8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2880B943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  <w:tr w:rsidR="003B5EAD" w:rsidRPr="00AF27D8" w14:paraId="21F4D9D5" w14:textId="77777777" w:rsidTr="00F94BCB">
        <w:tc>
          <w:tcPr>
            <w:tcW w:w="462" w:type="dxa"/>
            <w:shd w:val="clear" w:color="auto" w:fill="auto"/>
          </w:tcPr>
          <w:p w14:paraId="351F28AB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14:paraId="0767F7C6" w14:textId="77777777" w:rsidR="003B5EAD" w:rsidRPr="00AF27D8" w:rsidRDefault="003B5EAD" w:rsidP="004F52A5">
            <w:pPr>
              <w:pStyle w:val="131413"/>
              <w:jc w:val="both"/>
              <w:rPr>
                <w:lang w:val="kk-KZ"/>
              </w:rPr>
            </w:pPr>
            <w:r w:rsidRPr="00AF27D8">
              <w:rPr>
                <w:lang w:val="kk-KZ"/>
              </w:rPr>
              <w:t>БАҚ-пен өзара әрекеттесу: мақалалар жариялау, кеңес қызметі туралы есептер, педагогикалық этика мәселелері</w:t>
            </w:r>
          </w:p>
        </w:tc>
        <w:tc>
          <w:tcPr>
            <w:tcW w:w="2676" w:type="dxa"/>
            <w:shd w:val="clear" w:color="auto" w:fill="auto"/>
          </w:tcPr>
          <w:p w14:paraId="3A991DA1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 xml:space="preserve">Кеңес мүшелері </w:t>
            </w:r>
          </w:p>
        </w:tc>
        <w:tc>
          <w:tcPr>
            <w:tcW w:w="2676" w:type="dxa"/>
            <w:shd w:val="clear" w:color="auto" w:fill="auto"/>
          </w:tcPr>
          <w:p w14:paraId="1F1273E5" w14:textId="77777777" w:rsidR="003B5EAD" w:rsidRPr="00AF27D8" w:rsidRDefault="003B5EAD" w:rsidP="00F94BCB">
            <w:pPr>
              <w:pStyle w:val="131413"/>
              <w:rPr>
                <w:lang w:val="kk-KZ"/>
              </w:rPr>
            </w:pPr>
            <w:r w:rsidRPr="00AF27D8">
              <w:rPr>
                <w:lang w:val="kk-KZ"/>
              </w:rPr>
              <w:t>Төраға</w:t>
            </w:r>
          </w:p>
        </w:tc>
      </w:tr>
    </w:tbl>
    <w:p w14:paraId="4955785A" w14:textId="77777777" w:rsidR="003B5EAD" w:rsidRPr="00AF27D8" w:rsidRDefault="003B5EAD" w:rsidP="003B5EAD">
      <w:pPr>
        <w:rPr>
          <w:lang w:val="kk-KZ"/>
        </w:rPr>
      </w:pPr>
    </w:p>
    <w:p w14:paraId="6EF6E278" w14:textId="77777777" w:rsidR="00BA2AF9" w:rsidRDefault="00BA2AF9"/>
    <w:sectPr w:rsidR="00BA2AF9" w:rsidSect="0054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M-Myriad Pro">
    <w:altName w:val="Calibri"/>
    <w:charset w:val="CC"/>
    <w:family w:val="swiss"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EAD"/>
    <w:rsid w:val="002504B3"/>
    <w:rsid w:val="002A0250"/>
    <w:rsid w:val="003B5EAD"/>
    <w:rsid w:val="004F52A5"/>
    <w:rsid w:val="00515F5A"/>
    <w:rsid w:val="00542465"/>
    <w:rsid w:val="0054328E"/>
    <w:rsid w:val="007F09D3"/>
    <w:rsid w:val="00855BFF"/>
    <w:rsid w:val="00A9618F"/>
    <w:rsid w:val="00AF0095"/>
    <w:rsid w:val="00BA2AF9"/>
    <w:rsid w:val="00BF59D2"/>
    <w:rsid w:val="00D350C4"/>
    <w:rsid w:val="00D908CC"/>
    <w:rsid w:val="00FA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631F"/>
  <w15:docId w15:val="{98B43559-5BDB-4AA5-B5A5-237C3B9C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313">
    <w:name w:val="СРДО_13.13_Прилож_таблица_шапка (СРДО_13_Приложение)"/>
    <w:basedOn w:val="a"/>
    <w:uiPriority w:val="12"/>
    <w:rsid w:val="003B5EAD"/>
    <w:pPr>
      <w:autoSpaceDE w:val="0"/>
      <w:autoSpaceDN w:val="0"/>
      <w:adjustRightInd w:val="0"/>
      <w:spacing w:after="0" w:line="204" w:lineRule="atLeast"/>
      <w:jc w:val="center"/>
      <w:textAlignment w:val="center"/>
    </w:pPr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customStyle="1" w:styleId="131513">
    <w:name w:val="СРДО_13.15_Прилож_таблица_центр (СРДО_13_Приложение)"/>
    <w:basedOn w:val="a"/>
    <w:uiPriority w:val="12"/>
    <w:rsid w:val="003B5EAD"/>
    <w:pPr>
      <w:autoSpaceDE w:val="0"/>
      <w:autoSpaceDN w:val="0"/>
      <w:adjustRightInd w:val="0"/>
      <w:spacing w:after="0" w:line="204" w:lineRule="atLeast"/>
      <w:jc w:val="center"/>
      <w:textAlignment w:val="center"/>
    </w:pPr>
    <w:rPr>
      <w:rFonts w:ascii="Palatino Linotype" w:hAnsi="Palatino Linotype" w:cs="Palatino Linotype"/>
      <w:color w:val="000000"/>
      <w:sz w:val="17"/>
      <w:szCs w:val="17"/>
    </w:rPr>
  </w:style>
  <w:style w:type="paragraph" w:customStyle="1" w:styleId="131413">
    <w:name w:val="СРДО_13.14_Прилож_таблица_текст (СРДО_13_Приложение)"/>
    <w:basedOn w:val="a"/>
    <w:uiPriority w:val="12"/>
    <w:rsid w:val="003B5EAD"/>
    <w:pPr>
      <w:autoSpaceDE w:val="0"/>
      <w:autoSpaceDN w:val="0"/>
      <w:adjustRightInd w:val="0"/>
      <w:spacing w:after="0" w:line="204" w:lineRule="atLeast"/>
      <w:textAlignment w:val="center"/>
    </w:pPr>
    <w:rPr>
      <w:rFonts w:ascii="Palatino Linotype" w:hAnsi="Palatino Linotype" w:cs="Palatino Linotype"/>
      <w:color w:val="000000"/>
      <w:sz w:val="17"/>
      <w:szCs w:val="17"/>
    </w:rPr>
  </w:style>
  <w:style w:type="paragraph" w:customStyle="1" w:styleId="133113">
    <w:name w:val="СРДО_13.3_Прилож_подзаголовок_1_уровня (СРДО_13_Приложение)"/>
    <w:basedOn w:val="a"/>
    <w:uiPriority w:val="12"/>
    <w:rsid w:val="003B5EAD"/>
    <w:pPr>
      <w:autoSpaceDE w:val="0"/>
      <w:autoSpaceDN w:val="0"/>
      <w:adjustRightInd w:val="0"/>
      <w:spacing w:before="227" w:after="0" w:line="228" w:lineRule="atLeast"/>
      <w:ind w:left="1134" w:right="1134" w:firstLine="284"/>
      <w:jc w:val="center"/>
      <w:textAlignment w:val="center"/>
    </w:pPr>
    <w:rPr>
      <w:rFonts w:ascii="Palatino Linotype" w:hAnsi="Palatino Linotype" w:cs="Palatino Linotype"/>
      <w:b/>
      <w:bCs/>
      <w:color w:val="000000"/>
      <w:sz w:val="19"/>
      <w:szCs w:val="19"/>
    </w:rPr>
  </w:style>
  <w:style w:type="paragraph" w:customStyle="1" w:styleId="14214">
    <w:name w:val="СРДО_14.2_Нормативика_шапка (СРДО_14_Нормативка)"/>
    <w:basedOn w:val="a"/>
    <w:uiPriority w:val="15"/>
    <w:rsid w:val="003B5EAD"/>
    <w:pPr>
      <w:autoSpaceDE w:val="0"/>
      <w:autoSpaceDN w:val="0"/>
      <w:adjustRightInd w:val="0"/>
      <w:spacing w:after="0" w:line="264" w:lineRule="atLeast"/>
      <w:ind w:left="1134" w:right="567" w:firstLine="284"/>
      <w:jc w:val="right"/>
      <w:textAlignment w:val="center"/>
    </w:pPr>
    <w:rPr>
      <w:rFonts w:ascii="SM-Myriad Pro" w:hAnsi="SM-Myriad Pro" w:cs="SM-Myriad Pro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Терещенко</dc:creator>
  <cp:lastModifiedBy>Пользователь</cp:lastModifiedBy>
  <cp:revision>6</cp:revision>
  <dcterms:created xsi:type="dcterms:W3CDTF">2021-06-21T05:32:00Z</dcterms:created>
  <dcterms:modified xsi:type="dcterms:W3CDTF">2021-11-26T09:20:00Z</dcterms:modified>
</cp:coreProperties>
</file>